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F" w:rsidRPr="00E53D4C" w:rsidRDefault="00C900C1" w:rsidP="00E4707D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53D4C">
        <w:rPr>
          <w:rFonts w:ascii="Arial" w:eastAsia="Times New Roman" w:hAnsi="Arial" w:cs="Arial"/>
          <w:b/>
          <w:color w:val="333333"/>
          <w:sz w:val="24"/>
          <w:szCs w:val="24"/>
        </w:rPr>
        <w:br/>
        <w:t>АДМИНИСТРАЦИЯ КОЗЛОВСКОГО СЕЛЬСКОГО ПОСЕЛЕНИЯ</w:t>
      </w:r>
    </w:p>
    <w:p w:rsidR="00E4707D" w:rsidRPr="00E53D4C" w:rsidRDefault="00E4707D" w:rsidP="00E4707D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53D4C">
        <w:rPr>
          <w:rFonts w:ascii="Arial" w:eastAsia="Times New Roman" w:hAnsi="Arial" w:cs="Arial"/>
          <w:b/>
          <w:color w:val="333333"/>
          <w:sz w:val="24"/>
          <w:szCs w:val="24"/>
        </w:rPr>
        <w:t>СПИРОВСКОГО РАЙОНА ТВЕРСКОЙ ОБЛАСТИ</w:t>
      </w:r>
    </w:p>
    <w:p w:rsidR="005D74DF" w:rsidRPr="005D74DF" w:rsidRDefault="00E4707D" w:rsidP="005D74DF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ПОСТАНОВЛЕНИ</w:t>
      </w:r>
      <w:r w:rsidR="005D74DF" w:rsidRPr="005D74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6"/>
        <w:gridCol w:w="3496"/>
        <w:gridCol w:w="3494"/>
      </w:tblGrid>
      <w:tr w:rsidR="005D74DF" w:rsidRPr="005D74DF" w:rsidTr="00683CB3">
        <w:tc>
          <w:tcPr>
            <w:tcW w:w="1667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5D74DF" w:rsidRPr="005D74DF" w:rsidRDefault="00224956" w:rsidP="005D74DF">
            <w:pPr>
              <w:spacing w:after="336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28.05</w:t>
            </w:r>
            <w:r w:rsidR="00E470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.</w:t>
            </w:r>
            <w:r w:rsidR="00C900C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  <w:r w:rsidR="00E470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5D74DF" w:rsidRPr="005D74DF" w:rsidRDefault="00C900C1" w:rsidP="005D74DF">
            <w:pPr>
              <w:spacing w:after="336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с.</w:t>
            </w:r>
            <w:r w:rsidR="00E4707D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Козлово </w:t>
            </w:r>
          </w:p>
        </w:tc>
        <w:tc>
          <w:tcPr>
            <w:tcW w:w="1667" w:type="pct"/>
            <w:tcMar>
              <w:top w:w="75" w:type="dxa"/>
              <w:left w:w="94" w:type="dxa"/>
              <w:bottom w:w="75" w:type="dxa"/>
              <w:right w:w="187" w:type="dxa"/>
            </w:tcMar>
            <w:vAlign w:val="center"/>
            <w:hideMark/>
          </w:tcPr>
          <w:p w:rsidR="005D74DF" w:rsidRPr="005D74DF" w:rsidRDefault="00683CB3" w:rsidP="005D74DF">
            <w:pPr>
              <w:spacing w:after="336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№30</w:t>
            </w:r>
            <w:r w:rsidR="00C900C1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-п</w:t>
            </w:r>
          </w:p>
        </w:tc>
      </w:tr>
    </w:tbl>
    <w:p w:rsidR="00683CB3" w:rsidRDefault="00683CB3" w:rsidP="00683CB3">
      <w:pPr>
        <w:pStyle w:val="1"/>
        <w:ind w:right="3729"/>
        <w:jc w:val="both"/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>Об утверждении Порядка формирования, ведения, обязательного опубликования перечня муниципального имущества Козловского сельского поселения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83CB3" w:rsidRDefault="00683CB3" w:rsidP="00683CB3">
      <w:pPr>
        <w:jc w:val="both"/>
        <w:rPr>
          <w:rFonts w:ascii="Arial" w:hAnsi="Arial" w:cs="Arial"/>
        </w:rPr>
      </w:pPr>
    </w:p>
    <w:p w:rsidR="00683CB3" w:rsidRPr="00683CB3" w:rsidRDefault="00683CB3" w:rsidP="00683CB3">
      <w:pPr>
        <w:jc w:val="both"/>
        <w:rPr>
          <w:rFonts w:ascii="Arial" w:hAnsi="Arial" w:cs="Arial"/>
          <w:sz w:val="24"/>
          <w:szCs w:val="24"/>
        </w:rPr>
      </w:pPr>
      <w:r w:rsidRPr="00683CB3">
        <w:rPr>
          <w:rFonts w:ascii="Arial" w:hAnsi="Arial" w:cs="Arial"/>
          <w:sz w:val="24"/>
          <w:szCs w:val="24"/>
        </w:rPr>
        <w:t xml:space="preserve">        В связи с принятием </w:t>
      </w:r>
      <w:hyperlink r:id="rId7" w:history="1">
        <w:r w:rsidRPr="00683CB3">
          <w:rPr>
            <w:rStyle w:val="af6"/>
            <w:rFonts w:ascii="Arial" w:hAnsi="Arial" w:cs="Arial"/>
            <w:b w:val="0"/>
            <w:color w:val="000000" w:themeColor="text1"/>
            <w:sz w:val="24"/>
            <w:szCs w:val="24"/>
          </w:rPr>
          <w:t>Федерального закона</w:t>
        </w:r>
      </w:hyperlink>
      <w:r w:rsidRPr="00683CB3">
        <w:rPr>
          <w:rFonts w:ascii="Arial" w:hAnsi="Arial" w:cs="Arial"/>
          <w:sz w:val="24"/>
          <w:szCs w:val="24"/>
        </w:rPr>
        <w:t xml:space="preserve"> от 03.07.2018 №185-ФЗ «О внесении изменений и дополнений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>
        <w:rPr>
          <w:rFonts w:ascii="Arial" w:hAnsi="Arial" w:cs="Arial"/>
          <w:sz w:val="24"/>
          <w:szCs w:val="24"/>
        </w:rPr>
        <w:t xml:space="preserve"> </w:t>
      </w:r>
      <w:r w:rsidRPr="00683CB3">
        <w:rPr>
          <w:rFonts w:ascii="Arial" w:hAnsi="Arial" w:cs="Arial"/>
          <w:sz w:val="24"/>
          <w:szCs w:val="24"/>
        </w:rPr>
        <w:t xml:space="preserve"> вступившего в силу с 03.07.2018, согласно внесенным изменениям в </w:t>
      </w:r>
      <w:hyperlink r:id="rId8" w:history="1">
        <w:r w:rsidRPr="00683CB3">
          <w:rPr>
            <w:rStyle w:val="af6"/>
            <w:rFonts w:ascii="Arial" w:hAnsi="Arial" w:cs="Arial"/>
            <w:b w:val="0"/>
            <w:color w:val="000000" w:themeColor="text1"/>
            <w:sz w:val="24"/>
            <w:szCs w:val="24"/>
          </w:rPr>
          <w:t>Федеральный закон</w:t>
        </w:r>
      </w:hyperlink>
      <w:r w:rsidRPr="00683CB3">
        <w:rPr>
          <w:color w:val="000000" w:themeColor="text1"/>
          <w:sz w:val="24"/>
          <w:szCs w:val="24"/>
        </w:rPr>
        <w:t xml:space="preserve"> от </w:t>
      </w:r>
      <w:r w:rsidRPr="00683CB3">
        <w:rPr>
          <w:rFonts w:ascii="Arial" w:hAnsi="Arial" w:cs="Arial"/>
          <w:color w:val="000000" w:themeColor="text1"/>
          <w:sz w:val="24"/>
          <w:szCs w:val="24"/>
        </w:rPr>
        <w:t xml:space="preserve"> 24</w:t>
      </w:r>
      <w:r w:rsidRPr="00683CB3">
        <w:rPr>
          <w:rFonts w:ascii="Arial" w:hAnsi="Arial" w:cs="Arial"/>
          <w:sz w:val="24"/>
          <w:szCs w:val="24"/>
        </w:rPr>
        <w:t xml:space="preserve">.07.2007 №209-ФЗ «О развитии малого и среднего предпринимательства в Российской Федерации», </w:t>
      </w:r>
    </w:p>
    <w:p w:rsidR="00683CB3" w:rsidRPr="00683CB3" w:rsidRDefault="00683CB3" w:rsidP="00683CB3">
      <w:pPr>
        <w:rPr>
          <w:rFonts w:ascii="Arial" w:hAnsi="Arial" w:cs="Arial"/>
          <w:b/>
          <w:sz w:val="24"/>
          <w:szCs w:val="24"/>
        </w:rPr>
      </w:pPr>
      <w:r w:rsidRPr="00683CB3">
        <w:rPr>
          <w:rFonts w:ascii="Arial" w:hAnsi="Arial" w:cs="Arial"/>
          <w:b/>
          <w:sz w:val="24"/>
          <w:szCs w:val="24"/>
        </w:rPr>
        <w:t>Администрация Козловского сельского поселения</w:t>
      </w:r>
    </w:p>
    <w:p w:rsidR="00683CB3" w:rsidRPr="00683CB3" w:rsidRDefault="00683CB3" w:rsidP="00683CB3">
      <w:pPr>
        <w:rPr>
          <w:rFonts w:ascii="Arial" w:hAnsi="Arial" w:cs="Arial"/>
          <w:b/>
          <w:sz w:val="24"/>
          <w:szCs w:val="24"/>
        </w:rPr>
      </w:pPr>
      <w:r w:rsidRPr="00683CB3"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683CB3" w:rsidRPr="00683CB3" w:rsidRDefault="00683CB3" w:rsidP="0026530E">
      <w:p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683CB3">
        <w:rPr>
          <w:rFonts w:ascii="Arial" w:hAnsi="Arial" w:cs="Arial"/>
          <w:sz w:val="24"/>
          <w:szCs w:val="24"/>
        </w:rPr>
        <w:t xml:space="preserve">1. </w:t>
      </w:r>
      <w:bookmarkStart w:id="1" w:name="sub_7"/>
      <w:bookmarkEnd w:id="0"/>
      <w:r w:rsidRPr="00683CB3">
        <w:rPr>
          <w:rFonts w:ascii="Arial" w:hAnsi="Arial" w:cs="Arial"/>
          <w:sz w:val="24"/>
          <w:szCs w:val="24"/>
        </w:rPr>
        <w:t>Утвердить Порядок формирования, ведения, опубликования перечня муниципального имущества Козловского сельского  поселения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1).</w:t>
      </w:r>
    </w:p>
    <w:p w:rsidR="00683CB3" w:rsidRPr="00683CB3" w:rsidRDefault="0026530E" w:rsidP="002653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83CB3" w:rsidRPr="00683CB3">
        <w:rPr>
          <w:rFonts w:ascii="Arial" w:hAnsi="Arial" w:cs="Arial"/>
          <w:sz w:val="24"/>
          <w:szCs w:val="24"/>
        </w:rPr>
        <w:t xml:space="preserve"> Утвердить форму ведения Перечня муниципального имущества Козловского сельского поселения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</w:t>
      </w:r>
      <w:r w:rsidR="00683CB3">
        <w:rPr>
          <w:rFonts w:ascii="Arial" w:hAnsi="Arial" w:cs="Arial"/>
          <w:sz w:val="24"/>
          <w:szCs w:val="24"/>
        </w:rPr>
        <w:t>редпринимательства) (приложение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683CB3" w:rsidRPr="00683CB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683CB3" w:rsidRPr="00683CB3" w:rsidRDefault="00683CB3" w:rsidP="0026530E">
      <w:pPr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683CB3">
        <w:rPr>
          <w:rFonts w:ascii="Arial" w:hAnsi="Arial" w:cs="Arial"/>
          <w:sz w:val="24"/>
          <w:szCs w:val="24"/>
        </w:rPr>
        <w:t>3.</w:t>
      </w:r>
      <w:bookmarkStart w:id="3" w:name="sub_3"/>
      <w:bookmarkEnd w:id="2"/>
      <w:r w:rsidRPr="00683CB3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подписания и подлежит официальному опубликованию и размещению в информационно-телекоммуникационной сети Интернет на</w:t>
      </w:r>
      <w:r w:rsidRPr="00683CB3">
        <w:rPr>
          <w:rFonts w:ascii="Arial" w:hAnsi="Arial" w:cs="Arial"/>
          <w:color w:val="000000" w:themeColor="text1"/>
          <w:sz w:val="24"/>
          <w:szCs w:val="24"/>
        </w:rPr>
        <w:t xml:space="preserve"> официальном сай</w:t>
      </w:r>
      <w:r w:rsidR="00BE0967">
        <w:rPr>
          <w:rFonts w:ascii="Arial" w:hAnsi="Arial" w:cs="Arial"/>
          <w:color w:val="000000" w:themeColor="text1"/>
          <w:sz w:val="24"/>
          <w:szCs w:val="24"/>
        </w:rPr>
        <w:t>те</w:t>
      </w:r>
      <w:r w:rsidR="0026530E">
        <w:rPr>
          <w:rFonts w:ascii="Arial" w:hAnsi="Arial" w:cs="Arial"/>
          <w:sz w:val="24"/>
          <w:szCs w:val="24"/>
        </w:rPr>
        <w:t xml:space="preserve"> </w:t>
      </w:r>
      <w:r w:rsidRPr="00683CB3">
        <w:rPr>
          <w:rFonts w:ascii="Arial" w:hAnsi="Arial" w:cs="Arial"/>
          <w:sz w:val="24"/>
          <w:szCs w:val="24"/>
        </w:rPr>
        <w:t xml:space="preserve"> Козловского сельского поселения Спировского района Тверской области.</w:t>
      </w:r>
    </w:p>
    <w:bookmarkEnd w:id="3"/>
    <w:p w:rsidR="00683CB3" w:rsidRDefault="00683CB3" w:rsidP="0026530E">
      <w:pPr>
        <w:jc w:val="both"/>
        <w:rPr>
          <w:rFonts w:ascii="Arial" w:hAnsi="Arial" w:cs="Arial"/>
          <w:sz w:val="24"/>
          <w:szCs w:val="24"/>
        </w:rPr>
      </w:pPr>
      <w:r w:rsidRPr="00683CB3">
        <w:rPr>
          <w:rFonts w:ascii="Arial" w:hAnsi="Arial" w:cs="Arial"/>
          <w:sz w:val="24"/>
          <w:szCs w:val="24"/>
        </w:rPr>
        <w:t xml:space="preserve"> Глава поселения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683CB3">
        <w:rPr>
          <w:rFonts w:ascii="Arial" w:hAnsi="Arial" w:cs="Arial"/>
          <w:sz w:val="24"/>
          <w:szCs w:val="24"/>
        </w:rPr>
        <w:t>А.А.Зинкин</w:t>
      </w:r>
      <w:bookmarkStart w:id="4" w:name="sub_6"/>
    </w:p>
    <w:p w:rsidR="00683CB3" w:rsidRPr="00CD5830" w:rsidRDefault="00683CB3" w:rsidP="00683CB3">
      <w:pPr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CD5830">
        <w:rPr>
          <w:rStyle w:val="af5"/>
          <w:rFonts w:ascii="Arial" w:hAnsi="Arial" w:cs="Arial"/>
          <w:b w:val="0"/>
          <w:sz w:val="24"/>
          <w:szCs w:val="24"/>
        </w:rPr>
        <w:t>Приложение 1</w:t>
      </w:r>
    </w:p>
    <w:bookmarkEnd w:id="4"/>
    <w:p w:rsidR="00683CB3" w:rsidRPr="00CD5830" w:rsidRDefault="00683CB3" w:rsidP="00CD5830">
      <w:pPr>
        <w:ind w:left="5245"/>
        <w:rPr>
          <w:rFonts w:ascii="Arial" w:hAnsi="Arial" w:cs="Arial"/>
          <w:b/>
          <w:sz w:val="24"/>
          <w:szCs w:val="24"/>
        </w:rPr>
      </w:pPr>
      <w:r w:rsidRPr="00CD5830">
        <w:rPr>
          <w:rStyle w:val="af5"/>
          <w:rFonts w:ascii="Arial" w:hAnsi="Arial" w:cs="Arial"/>
          <w:b w:val="0"/>
          <w:sz w:val="24"/>
          <w:szCs w:val="24"/>
        </w:rPr>
        <w:t xml:space="preserve">к </w:t>
      </w:r>
      <w:hyperlink r:id="rId9" w:anchor="sub_0" w:history="1">
        <w:r w:rsidRPr="00CD5830">
          <w:rPr>
            <w:rStyle w:val="af6"/>
            <w:rFonts w:ascii="Arial" w:hAnsi="Arial" w:cs="Arial"/>
            <w:b w:val="0"/>
            <w:color w:val="000000" w:themeColor="text1"/>
            <w:sz w:val="24"/>
            <w:szCs w:val="24"/>
          </w:rPr>
          <w:t>постановлению</w:t>
        </w:r>
      </w:hyperlink>
      <w:r w:rsidR="0026530E" w:rsidRPr="00CD5830">
        <w:rPr>
          <w:rStyle w:val="af5"/>
          <w:rFonts w:ascii="Arial" w:hAnsi="Arial" w:cs="Arial"/>
          <w:b w:val="0"/>
          <w:sz w:val="24"/>
          <w:szCs w:val="24"/>
        </w:rPr>
        <w:t xml:space="preserve"> администрации </w:t>
      </w:r>
      <w:r w:rsidR="00CD5830">
        <w:rPr>
          <w:rStyle w:val="af5"/>
          <w:rFonts w:ascii="Arial" w:hAnsi="Arial" w:cs="Arial"/>
          <w:b w:val="0"/>
          <w:sz w:val="24"/>
          <w:szCs w:val="24"/>
        </w:rPr>
        <w:t xml:space="preserve">Козловского сельского поселения    </w:t>
      </w:r>
      <w:r w:rsidRPr="00CD5830">
        <w:rPr>
          <w:rStyle w:val="af5"/>
          <w:rFonts w:ascii="Arial" w:hAnsi="Arial" w:cs="Arial"/>
          <w:b w:val="0"/>
          <w:sz w:val="24"/>
          <w:szCs w:val="24"/>
        </w:rPr>
        <w:t>Спировского района</w:t>
      </w:r>
      <w:r w:rsidR="0026530E" w:rsidRPr="00CD5830">
        <w:rPr>
          <w:rFonts w:ascii="Arial" w:hAnsi="Arial" w:cs="Arial"/>
          <w:b/>
          <w:sz w:val="24"/>
          <w:szCs w:val="24"/>
        </w:rPr>
        <w:t xml:space="preserve"> </w:t>
      </w:r>
      <w:r w:rsidR="00CD5830">
        <w:rPr>
          <w:rStyle w:val="af5"/>
          <w:rFonts w:ascii="Arial" w:hAnsi="Arial" w:cs="Arial"/>
          <w:b w:val="0"/>
          <w:sz w:val="24"/>
          <w:szCs w:val="24"/>
        </w:rPr>
        <w:t xml:space="preserve">от 28.05.2019 </w:t>
      </w:r>
      <w:r w:rsidRPr="00CD5830">
        <w:rPr>
          <w:rStyle w:val="af5"/>
          <w:rFonts w:ascii="Arial" w:hAnsi="Arial" w:cs="Arial"/>
          <w:b w:val="0"/>
          <w:sz w:val="24"/>
          <w:szCs w:val="24"/>
        </w:rPr>
        <w:t>N30-п</w:t>
      </w:r>
    </w:p>
    <w:p w:rsidR="00683CB3" w:rsidRPr="00CD5830" w:rsidRDefault="00683CB3" w:rsidP="00683CB3">
      <w:pPr>
        <w:rPr>
          <w:rFonts w:ascii="Arial" w:hAnsi="Arial" w:cs="Arial"/>
          <w:sz w:val="24"/>
          <w:szCs w:val="24"/>
        </w:rPr>
      </w:pPr>
    </w:p>
    <w:p w:rsidR="00683CB3" w:rsidRPr="00CD5830" w:rsidRDefault="00683CB3" w:rsidP="00683CB3">
      <w:pPr>
        <w:pStyle w:val="1"/>
        <w:spacing w:before="0" w:after="0"/>
        <w:rPr>
          <w:rFonts w:ascii="Arial" w:eastAsiaTheme="minorEastAsia" w:hAnsi="Arial" w:cs="Arial"/>
          <w:color w:val="auto"/>
        </w:rPr>
      </w:pPr>
      <w:r w:rsidRPr="00CD5830">
        <w:rPr>
          <w:rFonts w:ascii="Arial" w:eastAsiaTheme="minorEastAsia" w:hAnsi="Arial" w:cs="Arial"/>
          <w:color w:val="auto"/>
        </w:rPr>
        <w:t xml:space="preserve">Порядок </w:t>
      </w:r>
      <w:r w:rsidRPr="00CD5830">
        <w:rPr>
          <w:rFonts w:ascii="Arial" w:eastAsiaTheme="minorEastAsia" w:hAnsi="Arial" w:cs="Arial"/>
          <w:color w:val="auto"/>
        </w:rPr>
        <w:br/>
        <w:t>формирования, ведения, обязательного опубликования перечня муниципального имущества Козловского сельского поселения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83CB3" w:rsidRPr="00CD5830" w:rsidRDefault="00683CB3" w:rsidP="00683CB3">
      <w:pPr>
        <w:rPr>
          <w:rFonts w:ascii="Arial" w:hAnsi="Arial" w:cs="Arial"/>
          <w:sz w:val="24"/>
          <w:szCs w:val="24"/>
        </w:rPr>
      </w:pPr>
    </w:p>
    <w:p w:rsidR="00683CB3" w:rsidRPr="00CD5830" w:rsidRDefault="00683CB3" w:rsidP="00683CB3">
      <w:pPr>
        <w:pStyle w:val="1"/>
        <w:spacing w:before="0" w:after="0"/>
        <w:rPr>
          <w:rFonts w:ascii="Arial" w:eastAsiaTheme="minorEastAsia" w:hAnsi="Arial" w:cs="Arial"/>
          <w:color w:val="auto"/>
        </w:rPr>
      </w:pPr>
      <w:r w:rsidRPr="00CD5830">
        <w:rPr>
          <w:rFonts w:ascii="Arial" w:eastAsiaTheme="minorEastAsia" w:hAnsi="Arial" w:cs="Arial"/>
          <w:color w:val="auto"/>
        </w:rPr>
        <w:t>1. Общие положения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1.1. Настоящий Порядок формирования, ведения, обязательного опубликования перечня муниципального имущества согласно реестра </w:t>
      </w:r>
      <w:r w:rsidR="0026530E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 xml:space="preserve">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 разработан в соответствии с Федеральным законом от 24.07.2007 №209-ФЗ «О развитии малого и среднего предпринимательства в Российской Федерации» (далее - Федеральный закон) в целях обеспечения имущественной поддержки субъектов малого и среднего предпринимательства на территории </w:t>
      </w:r>
      <w:r w:rsidR="0026530E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 Тверской области.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1.2. Формирование и ведение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осущ</w:t>
      </w:r>
      <w:r w:rsidR="0026530E" w:rsidRPr="00CD5830">
        <w:rPr>
          <w:rFonts w:ascii="Arial" w:hAnsi="Arial" w:cs="Arial"/>
          <w:sz w:val="24"/>
          <w:szCs w:val="24"/>
        </w:rPr>
        <w:t xml:space="preserve">ествляет администрация 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 xml:space="preserve"> Спировского района</w:t>
      </w:r>
      <w:r w:rsidR="0026530E" w:rsidRPr="00CD5830">
        <w:rPr>
          <w:rFonts w:ascii="Arial" w:hAnsi="Arial" w:cs="Arial"/>
          <w:sz w:val="24"/>
          <w:szCs w:val="24"/>
        </w:rPr>
        <w:t xml:space="preserve"> Тверской области (далее – Администрация)</w:t>
      </w:r>
      <w:r w:rsidRPr="00CD5830">
        <w:rPr>
          <w:rFonts w:ascii="Arial" w:hAnsi="Arial" w:cs="Arial"/>
          <w:sz w:val="24"/>
          <w:szCs w:val="24"/>
        </w:rPr>
        <w:t xml:space="preserve"> в соответствии с утвержденной формой Перечня.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Перечень утверждается постановлением администрации</w:t>
      </w:r>
      <w:r w:rsidR="0026530E" w:rsidRPr="00CD5830">
        <w:rPr>
          <w:rFonts w:ascii="Arial" w:hAnsi="Arial" w:cs="Arial"/>
          <w:sz w:val="24"/>
          <w:szCs w:val="24"/>
        </w:rPr>
        <w:t xml:space="preserve"> 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 xml:space="preserve"> Спировского района Тверской области  ежегодно - до 1 ноября текущего года.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1.3. Муниципальное имущество,</w:t>
      </w:r>
      <w:r w:rsidR="0026530E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 xml:space="preserve">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</w:t>
      </w:r>
      <w:r w:rsidR="0026530E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 xml:space="preserve">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CD5830">
        <w:rPr>
          <w:rFonts w:ascii="Arial" w:hAnsi="Arial" w:cs="Arial"/>
          <w:sz w:val="24"/>
          <w:szCs w:val="24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1.4. Муниципальное имущество</w:t>
      </w:r>
      <w:r w:rsidR="00B614FB" w:rsidRPr="00CD5830">
        <w:rPr>
          <w:rFonts w:ascii="Arial" w:hAnsi="Arial" w:cs="Arial"/>
          <w:sz w:val="24"/>
          <w:szCs w:val="24"/>
        </w:rPr>
        <w:t xml:space="preserve">, </w:t>
      </w:r>
      <w:r w:rsidRPr="00CD5830">
        <w:rPr>
          <w:rFonts w:ascii="Arial" w:hAnsi="Arial" w:cs="Arial"/>
          <w:sz w:val="24"/>
          <w:szCs w:val="24"/>
        </w:rPr>
        <w:t xml:space="preserve"> согласно Реестра муниципального имущества муниципального образования</w:t>
      </w:r>
      <w:r w:rsidR="0026530E" w:rsidRPr="00CD5830">
        <w:rPr>
          <w:rFonts w:ascii="Arial" w:hAnsi="Arial" w:cs="Arial"/>
          <w:sz w:val="24"/>
          <w:szCs w:val="24"/>
        </w:rPr>
        <w:t xml:space="preserve"> Козловское сельское поселение </w:t>
      </w:r>
      <w:r w:rsidRPr="00CD5830">
        <w:rPr>
          <w:rFonts w:ascii="Arial" w:hAnsi="Arial" w:cs="Arial"/>
          <w:sz w:val="24"/>
          <w:szCs w:val="24"/>
        </w:rPr>
        <w:t xml:space="preserve"> С</w:t>
      </w:r>
      <w:r w:rsidR="00B614FB" w:rsidRPr="00CD5830">
        <w:rPr>
          <w:rFonts w:ascii="Arial" w:hAnsi="Arial" w:cs="Arial"/>
          <w:sz w:val="24"/>
          <w:szCs w:val="24"/>
        </w:rPr>
        <w:t>пировского</w:t>
      </w:r>
      <w:r w:rsidRPr="00CD5830">
        <w:rPr>
          <w:rFonts w:ascii="Arial" w:hAnsi="Arial" w:cs="Arial"/>
          <w:sz w:val="24"/>
          <w:szCs w:val="24"/>
        </w:rPr>
        <w:t xml:space="preserve"> район</w:t>
      </w:r>
      <w:r w:rsidR="00B614FB" w:rsidRPr="00CD5830">
        <w:rPr>
          <w:rFonts w:ascii="Arial" w:hAnsi="Arial" w:cs="Arial"/>
          <w:sz w:val="24"/>
          <w:szCs w:val="24"/>
        </w:rPr>
        <w:t>а</w:t>
      </w:r>
      <w:r w:rsidRPr="00CD5830">
        <w:rPr>
          <w:rFonts w:ascii="Arial" w:hAnsi="Arial" w:cs="Arial"/>
          <w:sz w:val="24"/>
          <w:szCs w:val="24"/>
        </w:rPr>
        <w:t xml:space="preserve"> Тверской области,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 Максимальный срок предоставления нежилых помещений в аренду (субаренду) субъектам малого и среднего предпринимательства в бизнес</w:t>
      </w:r>
      <w:r w:rsidR="00B614FB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-</w:t>
      </w:r>
      <w:r w:rsidR="00B614FB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инкубаторе не должен превышать три года.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1.5. Муниципальное имущество</w:t>
      </w:r>
      <w:r w:rsidR="00B614FB" w:rsidRPr="00CD5830">
        <w:rPr>
          <w:rFonts w:ascii="Arial" w:hAnsi="Arial" w:cs="Arial"/>
          <w:sz w:val="24"/>
          <w:szCs w:val="24"/>
        </w:rPr>
        <w:t xml:space="preserve">, </w:t>
      </w:r>
      <w:r w:rsidRPr="00CD5830">
        <w:rPr>
          <w:rFonts w:ascii="Arial" w:hAnsi="Arial" w:cs="Arial"/>
          <w:sz w:val="24"/>
          <w:szCs w:val="24"/>
        </w:rPr>
        <w:t xml:space="preserve"> согласно Реестра муниципального имущества муниципального образования </w:t>
      </w:r>
      <w:r w:rsidR="00B614FB" w:rsidRPr="00CD5830">
        <w:rPr>
          <w:rFonts w:ascii="Arial" w:hAnsi="Arial" w:cs="Arial"/>
          <w:sz w:val="24"/>
          <w:szCs w:val="24"/>
        </w:rPr>
        <w:t xml:space="preserve">Козловское сельское поселение Спировского </w:t>
      </w:r>
      <w:r w:rsidRPr="00CD5830">
        <w:rPr>
          <w:rFonts w:ascii="Arial" w:hAnsi="Arial" w:cs="Arial"/>
          <w:sz w:val="24"/>
          <w:szCs w:val="24"/>
        </w:rPr>
        <w:t xml:space="preserve"> район</w:t>
      </w:r>
      <w:r w:rsidR="00B614FB" w:rsidRPr="00CD5830">
        <w:rPr>
          <w:rFonts w:ascii="Arial" w:hAnsi="Arial" w:cs="Arial"/>
          <w:sz w:val="24"/>
          <w:szCs w:val="24"/>
        </w:rPr>
        <w:t>а</w:t>
      </w:r>
      <w:r w:rsidRPr="00CD5830">
        <w:rPr>
          <w:rFonts w:ascii="Arial" w:hAnsi="Arial" w:cs="Arial"/>
          <w:sz w:val="24"/>
          <w:szCs w:val="24"/>
        </w:rPr>
        <w:t xml:space="preserve"> Тверской области,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83CB3" w:rsidRPr="00CD5830" w:rsidRDefault="00683CB3" w:rsidP="00CD5830">
      <w:pPr>
        <w:pStyle w:val="1"/>
        <w:spacing w:before="0" w:after="0"/>
        <w:jc w:val="both"/>
        <w:rPr>
          <w:rFonts w:ascii="Arial" w:eastAsiaTheme="minorEastAsia" w:hAnsi="Arial" w:cs="Arial"/>
          <w:color w:val="auto"/>
        </w:rPr>
      </w:pPr>
    </w:p>
    <w:p w:rsidR="00683CB3" w:rsidRPr="00CD5830" w:rsidRDefault="00683CB3" w:rsidP="00CD5830">
      <w:pPr>
        <w:pStyle w:val="1"/>
        <w:spacing w:before="0" w:after="0"/>
        <w:jc w:val="both"/>
        <w:rPr>
          <w:rFonts w:ascii="Arial" w:eastAsiaTheme="minorEastAsia" w:hAnsi="Arial" w:cs="Arial"/>
          <w:color w:val="auto"/>
        </w:rPr>
      </w:pPr>
      <w:r w:rsidRPr="00CD5830">
        <w:rPr>
          <w:rFonts w:ascii="Arial" w:eastAsiaTheme="minorEastAsia" w:hAnsi="Arial" w:cs="Arial"/>
          <w:color w:val="auto"/>
        </w:rPr>
        <w:t>2. Порядок формирования Перечня</w:t>
      </w:r>
    </w:p>
    <w:p w:rsidR="00683CB3" w:rsidRPr="00CD5830" w:rsidRDefault="00683CB3" w:rsidP="00CD5830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2.1. Условием для включения муниципального имущества </w:t>
      </w:r>
      <w:r w:rsidR="00B614FB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</w:t>
      </w:r>
      <w:r w:rsidR="00B614FB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 в Перечень является совокупность следующих обстоятельств: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2.1.1. имущество является муниципальной собственностью </w:t>
      </w:r>
      <w:r w:rsidR="00B614FB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</w:t>
      </w:r>
      <w:r w:rsidR="00B614FB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области;</w:t>
      </w:r>
    </w:p>
    <w:p w:rsidR="00683CB3" w:rsidRPr="00CD5830" w:rsidRDefault="00683CB3" w:rsidP="00CD5830">
      <w:pPr>
        <w:pStyle w:val="1"/>
        <w:spacing w:before="0" w:after="0"/>
        <w:jc w:val="both"/>
        <w:rPr>
          <w:rFonts w:ascii="Arial" w:eastAsiaTheme="minorEastAsia" w:hAnsi="Arial" w:cs="Arial"/>
          <w:b w:val="0"/>
          <w:color w:val="auto"/>
        </w:rPr>
      </w:pPr>
      <w:r w:rsidRPr="00CD5830">
        <w:rPr>
          <w:rFonts w:ascii="Arial" w:eastAsiaTheme="minorEastAsia" w:hAnsi="Arial" w:cs="Arial"/>
          <w:b w:val="0"/>
          <w:color w:val="auto"/>
        </w:rPr>
        <w:t>2.1.2. произведен учет имущества</w:t>
      </w:r>
      <w:r w:rsidR="00B614FB" w:rsidRPr="00CD5830">
        <w:rPr>
          <w:rFonts w:ascii="Arial" w:eastAsiaTheme="minorEastAsia" w:hAnsi="Arial" w:cs="Arial"/>
          <w:b w:val="0"/>
          <w:color w:val="auto"/>
        </w:rPr>
        <w:t>,</w:t>
      </w:r>
      <w:r w:rsidRPr="00CD5830">
        <w:rPr>
          <w:rFonts w:ascii="Arial" w:eastAsiaTheme="minorEastAsia" w:hAnsi="Arial" w:cs="Arial"/>
          <w:b w:val="0"/>
          <w:color w:val="auto"/>
        </w:rPr>
        <w:t xml:space="preserve"> согласно Порядка ведения Реестра муниципального имущества муниципального образования </w:t>
      </w:r>
      <w:r w:rsidR="00B614FB" w:rsidRPr="00CD5830">
        <w:rPr>
          <w:rFonts w:ascii="Arial" w:eastAsiaTheme="minorEastAsia" w:hAnsi="Arial" w:cs="Arial"/>
          <w:b w:val="0"/>
          <w:color w:val="auto"/>
        </w:rPr>
        <w:t>Козловское сельское поселение Спировского</w:t>
      </w:r>
      <w:r w:rsidRPr="00CD5830">
        <w:rPr>
          <w:rFonts w:ascii="Arial" w:eastAsiaTheme="minorEastAsia" w:hAnsi="Arial" w:cs="Arial"/>
          <w:b w:val="0"/>
          <w:color w:val="auto"/>
        </w:rPr>
        <w:t xml:space="preserve"> район</w:t>
      </w:r>
      <w:r w:rsidR="00B614FB" w:rsidRPr="00CD5830">
        <w:rPr>
          <w:rFonts w:ascii="Arial" w:eastAsiaTheme="minorEastAsia" w:hAnsi="Arial" w:cs="Arial"/>
          <w:b w:val="0"/>
          <w:color w:val="auto"/>
        </w:rPr>
        <w:t>а</w:t>
      </w:r>
      <w:r w:rsidRPr="00CD5830">
        <w:rPr>
          <w:rFonts w:ascii="Arial" w:eastAsiaTheme="minorEastAsia" w:hAnsi="Arial" w:cs="Arial"/>
          <w:b w:val="0"/>
          <w:color w:val="auto"/>
        </w:rPr>
        <w:t xml:space="preserve"> Тверской области,  при этом указаны данные, позволяющие определенно установить имущество, подлежащее передаче арендатору в качестве объекта аренды;</w:t>
      </w:r>
    </w:p>
    <w:p w:rsidR="00CD5830" w:rsidRPr="00CD5830" w:rsidRDefault="00CD5830" w:rsidP="00CD5830">
      <w:pPr>
        <w:jc w:val="both"/>
        <w:rPr>
          <w:rFonts w:ascii="Arial" w:hAnsi="Arial" w:cs="Arial"/>
          <w:sz w:val="24"/>
          <w:szCs w:val="24"/>
        </w:rPr>
      </w:pP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2.1.3. муниципальное имущество </w:t>
      </w:r>
      <w:r w:rsidR="00A0395F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</w:t>
      </w:r>
      <w:r w:rsidR="00A0395F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2.1.4. муниципальное имущество</w:t>
      </w:r>
      <w:r w:rsidR="00A0395F" w:rsidRPr="00CD5830">
        <w:rPr>
          <w:rFonts w:ascii="Arial" w:hAnsi="Arial" w:cs="Arial"/>
          <w:sz w:val="24"/>
          <w:szCs w:val="24"/>
        </w:rPr>
        <w:t xml:space="preserve"> Козловского сельского поселения</w:t>
      </w:r>
      <w:r w:rsidRPr="00CD5830">
        <w:rPr>
          <w:rFonts w:ascii="Arial" w:hAnsi="Arial" w:cs="Arial"/>
          <w:sz w:val="24"/>
          <w:szCs w:val="24"/>
        </w:rPr>
        <w:t xml:space="preserve"> Спировского района</w:t>
      </w:r>
      <w:r w:rsidR="00A0395F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 xml:space="preserve">Тверской области не относится к имуществу, необходимому для обеспечения </w:t>
      </w:r>
      <w:r w:rsidRPr="00CD5830">
        <w:rPr>
          <w:rFonts w:ascii="Arial" w:hAnsi="Arial" w:cs="Arial"/>
          <w:sz w:val="24"/>
          <w:szCs w:val="24"/>
        </w:rPr>
        <w:lastRenderedPageBreak/>
        <w:t>осуществления органами местного самоуправления</w:t>
      </w:r>
      <w:r w:rsidR="00A0395F" w:rsidRPr="00CD5830">
        <w:rPr>
          <w:rFonts w:ascii="Arial" w:hAnsi="Arial" w:cs="Arial"/>
          <w:sz w:val="24"/>
          <w:szCs w:val="24"/>
        </w:rPr>
        <w:t xml:space="preserve"> Козловского сельского поселения</w:t>
      </w:r>
      <w:r w:rsidRPr="00CD5830">
        <w:rPr>
          <w:rFonts w:ascii="Arial" w:hAnsi="Arial" w:cs="Arial"/>
          <w:sz w:val="24"/>
          <w:szCs w:val="24"/>
        </w:rPr>
        <w:t xml:space="preserve"> Спировского района</w:t>
      </w:r>
      <w:r w:rsidR="00A0395F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полномочий в рамках их компетенции, установленной действующим законодательством.</w:t>
      </w:r>
    </w:p>
    <w:p w:rsidR="00683CB3" w:rsidRPr="00CD5830" w:rsidRDefault="00A0395F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2.2. Администрация</w:t>
      </w:r>
      <w:r w:rsidR="00683CB3" w:rsidRPr="00CD5830">
        <w:rPr>
          <w:rFonts w:ascii="Arial" w:hAnsi="Arial" w:cs="Arial"/>
          <w:sz w:val="24"/>
          <w:szCs w:val="24"/>
        </w:rPr>
        <w:t xml:space="preserve"> определяет состав имущества, соответствующего указанным в пункте 2.</w:t>
      </w:r>
      <w:r w:rsidRPr="00CD5830">
        <w:rPr>
          <w:rFonts w:ascii="Arial" w:hAnsi="Arial" w:cs="Arial"/>
          <w:sz w:val="24"/>
          <w:szCs w:val="24"/>
        </w:rPr>
        <w:t>1 настоящего раздела условиям.</w:t>
      </w:r>
    </w:p>
    <w:p w:rsidR="00683CB3" w:rsidRPr="00CD5830" w:rsidRDefault="00A0395F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       </w:t>
      </w:r>
      <w:r w:rsidR="00683CB3" w:rsidRPr="00CD5830">
        <w:rPr>
          <w:rFonts w:ascii="Arial" w:hAnsi="Arial" w:cs="Arial"/>
          <w:sz w:val="24"/>
          <w:szCs w:val="24"/>
        </w:rP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</w:p>
    <w:p w:rsidR="00683CB3" w:rsidRPr="00CD5830" w:rsidRDefault="00683CB3" w:rsidP="00CD5830">
      <w:pPr>
        <w:pStyle w:val="1"/>
        <w:spacing w:before="0" w:after="0"/>
        <w:jc w:val="both"/>
        <w:rPr>
          <w:rFonts w:ascii="Arial" w:eastAsiaTheme="minorEastAsia" w:hAnsi="Arial" w:cs="Arial"/>
          <w:color w:val="auto"/>
        </w:rPr>
      </w:pPr>
      <w:r w:rsidRPr="00CD5830">
        <w:rPr>
          <w:rFonts w:ascii="Arial" w:eastAsiaTheme="minorEastAsia" w:hAnsi="Arial" w:cs="Arial"/>
          <w:color w:val="auto"/>
        </w:rPr>
        <w:t>3. Порядок ведения Перечня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3.1. 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3.2. Ведение Перечня осуществляется на магнитных и бумажных носителях.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3.3. Включение муниципального имущества </w:t>
      </w:r>
      <w:r w:rsidR="00A0395F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</w:t>
      </w:r>
      <w:r w:rsidR="00A0395F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 в сформированный Перечень и исключение муниципального имущества</w:t>
      </w:r>
      <w:r w:rsidR="00A0395F" w:rsidRPr="00CD5830">
        <w:rPr>
          <w:rFonts w:ascii="Arial" w:hAnsi="Arial" w:cs="Arial"/>
          <w:sz w:val="24"/>
          <w:szCs w:val="24"/>
        </w:rPr>
        <w:t xml:space="preserve"> 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 xml:space="preserve"> Спировского района</w:t>
      </w:r>
      <w:r w:rsidR="00A0395F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 из Перечня могут осуществляться в случаях:</w:t>
      </w:r>
    </w:p>
    <w:p w:rsidR="00683CB3" w:rsidRPr="00CD5830" w:rsidRDefault="00A6053C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3.3.1. принятия</w:t>
      </w:r>
      <w:r w:rsidR="00683CB3" w:rsidRPr="00CD5830">
        <w:rPr>
          <w:rFonts w:ascii="Arial" w:hAnsi="Arial" w:cs="Arial"/>
          <w:sz w:val="24"/>
          <w:szCs w:val="24"/>
        </w:rPr>
        <w:t xml:space="preserve"> закона или иных правовых актов, предусматривающих изменение состава муниципальной собственности</w:t>
      </w:r>
      <w:r w:rsidR="00A0395F" w:rsidRPr="00CD5830">
        <w:rPr>
          <w:rFonts w:ascii="Arial" w:hAnsi="Arial" w:cs="Arial"/>
          <w:sz w:val="24"/>
          <w:szCs w:val="24"/>
        </w:rPr>
        <w:t xml:space="preserve"> Козловского сельского поселения </w:t>
      </w:r>
      <w:r w:rsidR="00683CB3" w:rsidRPr="00CD5830">
        <w:rPr>
          <w:rFonts w:ascii="Arial" w:hAnsi="Arial" w:cs="Arial"/>
          <w:sz w:val="24"/>
          <w:szCs w:val="24"/>
        </w:rPr>
        <w:t xml:space="preserve"> Спировского района</w:t>
      </w:r>
      <w:r w:rsidR="00A0395F" w:rsidRPr="00CD5830">
        <w:rPr>
          <w:rFonts w:ascii="Arial" w:hAnsi="Arial" w:cs="Arial"/>
          <w:sz w:val="24"/>
          <w:szCs w:val="24"/>
        </w:rPr>
        <w:t xml:space="preserve"> </w:t>
      </w:r>
      <w:r w:rsidR="00683CB3" w:rsidRPr="00CD5830">
        <w:rPr>
          <w:rFonts w:ascii="Arial" w:hAnsi="Arial" w:cs="Arial"/>
          <w:sz w:val="24"/>
          <w:szCs w:val="24"/>
        </w:rPr>
        <w:t>Тверской области;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3.3.2. приобретения в муниципальную собственность </w:t>
      </w:r>
      <w:r w:rsidR="00A0395F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</w:t>
      </w:r>
      <w:r w:rsidR="00A0395F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</w:t>
      </w:r>
      <w:r w:rsidR="00A6053C" w:rsidRPr="00CD5830">
        <w:rPr>
          <w:rFonts w:ascii="Arial" w:hAnsi="Arial" w:cs="Arial"/>
          <w:sz w:val="24"/>
          <w:szCs w:val="24"/>
        </w:rPr>
        <w:t>,</w:t>
      </w:r>
      <w:r w:rsidRPr="00CD5830">
        <w:rPr>
          <w:rFonts w:ascii="Arial" w:hAnsi="Arial" w:cs="Arial"/>
          <w:sz w:val="24"/>
          <w:szCs w:val="24"/>
        </w:rPr>
        <w:t xml:space="preserve"> либо отчуждения из муниципальной собственности Спировского района</w:t>
      </w:r>
      <w:r w:rsidR="00A0395F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3.3.3. установления соответствия имущества, ранее не включенного в Перечень, указанным в пункте 2.1 раздела 2 настоящего Порядка условиям либо установления несоответствия имущества, ранее включенного в Перечень, указанным в пункте 2.1 раздела 2 настоящего Порядка условиям;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3.3.4. потребности в таком имуществе для обеспечения осуществления органами местного самоуправления </w:t>
      </w:r>
      <w:r w:rsidR="00A0395F" w:rsidRPr="00CD5830">
        <w:rPr>
          <w:rFonts w:ascii="Arial" w:hAnsi="Arial" w:cs="Arial"/>
          <w:sz w:val="24"/>
          <w:szCs w:val="24"/>
        </w:rPr>
        <w:t xml:space="preserve">администрации 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районаТверской области полномочий в рамках действующего законодательства (при исключении муниципального имущества из Перечня);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lastRenderedPageBreak/>
        <w:t>3.3.5. отсутствия права владения и (или) пользования третьих лиц на объекты, включенные в Перечень, невостребованности (в связи с отсутствием заявок на предоставление муниципального имущества во временное владение и (или) пользование субъектами малого и среднего предпринимательства);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3.3.6.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3.4. 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3.5. Хранение электронной базы Перечня и Перечня на бумажном носител</w:t>
      </w:r>
      <w:r w:rsidR="00062ED9" w:rsidRPr="00CD5830">
        <w:rPr>
          <w:rFonts w:ascii="Arial" w:hAnsi="Arial" w:cs="Arial"/>
          <w:sz w:val="24"/>
          <w:szCs w:val="24"/>
        </w:rPr>
        <w:t>е осуществляется Администрацией</w:t>
      </w:r>
      <w:r w:rsidRPr="00CD5830">
        <w:rPr>
          <w:rFonts w:ascii="Arial" w:hAnsi="Arial" w:cs="Arial"/>
          <w:sz w:val="24"/>
          <w:szCs w:val="24"/>
        </w:rPr>
        <w:t>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</w:p>
    <w:p w:rsidR="00683CB3" w:rsidRPr="00CD5830" w:rsidRDefault="00683CB3" w:rsidP="00CD5830">
      <w:pPr>
        <w:pStyle w:val="1"/>
        <w:spacing w:before="0" w:after="0"/>
        <w:jc w:val="both"/>
        <w:rPr>
          <w:rFonts w:ascii="Arial" w:eastAsiaTheme="minorEastAsia" w:hAnsi="Arial" w:cs="Arial"/>
          <w:color w:val="auto"/>
        </w:rPr>
      </w:pPr>
      <w:r w:rsidRPr="00CD5830">
        <w:rPr>
          <w:rFonts w:ascii="Arial" w:eastAsiaTheme="minorEastAsia" w:hAnsi="Arial" w:cs="Arial"/>
          <w:color w:val="auto"/>
        </w:rPr>
        <w:t>4. Порядок обязательного опубликования Перечня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4.1. Опубликование Пер</w:t>
      </w:r>
      <w:r w:rsidR="00062ED9" w:rsidRPr="00CD5830">
        <w:rPr>
          <w:rFonts w:ascii="Arial" w:hAnsi="Arial" w:cs="Arial"/>
          <w:sz w:val="24"/>
          <w:szCs w:val="24"/>
        </w:rPr>
        <w:t>ечня осуществляется</w:t>
      </w:r>
      <w:r w:rsidRPr="00CD5830">
        <w:rPr>
          <w:rFonts w:ascii="Arial" w:hAnsi="Arial" w:cs="Arial"/>
          <w:sz w:val="24"/>
          <w:szCs w:val="24"/>
        </w:rPr>
        <w:t xml:space="preserve"> путем размещения Перечня на официальном сайте администрации </w:t>
      </w:r>
      <w:r w:rsidR="00062ED9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</w:t>
      </w:r>
      <w:r w:rsidR="00062ED9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в сети Интернет и (или) на официальных сайтах информационной поддержки субъектов малого и среднего предпринимательства.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 xml:space="preserve">4.2. В случае включения муниципального имущества </w:t>
      </w:r>
      <w:r w:rsidR="00062ED9" w:rsidRPr="00CD5830">
        <w:rPr>
          <w:rFonts w:ascii="Arial" w:hAnsi="Arial" w:cs="Arial"/>
          <w:sz w:val="24"/>
          <w:szCs w:val="24"/>
        </w:rPr>
        <w:t xml:space="preserve">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>Спировского района</w:t>
      </w:r>
      <w:r w:rsidR="00062ED9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 в Перечень и исключения муниципального имущества</w:t>
      </w:r>
      <w:r w:rsidR="00062ED9" w:rsidRPr="00CD5830">
        <w:rPr>
          <w:rFonts w:ascii="Arial" w:hAnsi="Arial" w:cs="Arial"/>
          <w:sz w:val="24"/>
          <w:szCs w:val="24"/>
        </w:rPr>
        <w:t xml:space="preserve"> Козловского сельского поселения </w:t>
      </w:r>
      <w:r w:rsidRPr="00CD5830">
        <w:rPr>
          <w:rFonts w:ascii="Arial" w:hAnsi="Arial" w:cs="Arial"/>
          <w:sz w:val="24"/>
          <w:szCs w:val="24"/>
        </w:rPr>
        <w:t xml:space="preserve"> Спировского района</w:t>
      </w:r>
      <w:r w:rsidR="00062ED9" w:rsidRPr="00CD5830">
        <w:rPr>
          <w:rFonts w:ascii="Arial" w:hAnsi="Arial" w:cs="Arial"/>
          <w:sz w:val="24"/>
          <w:szCs w:val="24"/>
        </w:rPr>
        <w:t xml:space="preserve"> </w:t>
      </w:r>
      <w:r w:rsidRPr="00CD5830">
        <w:rPr>
          <w:rFonts w:ascii="Arial" w:hAnsi="Arial" w:cs="Arial"/>
          <w:sz w:val="24"/>
          <w:szCs w:val="24"/>
        </w:rPr>
        <w:t>Тверской области из Перечня указанные изменения опубликовываются в порядке, указанном в пункте 4.1 настоящего раздела.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</w:p>
    <w:p w:rsidR="00683CB3" w:rsidRPr="00CD5830" w:rsidRDefault="00683CB3" w:rsidP="00CD5830">
      <w:pPr>
        <w:pStyle w:val="1"/>
        <w:spacing w:before="0" w:after="0"/>
        <w:jc w:val="both"/>
        <w:rPr>
          <w:rFonts w:ascii="Arial" w:eastAsiaTheme="minorEastAsia" w:hAnsi="Arial" w:cs="Arial"/>
          <w:color w:val="auto"/>
        </w:rPr>
      </w:pPr>
      <w:r w:rsidRPr="00CD5830">
        <w:rPr>
          <w:rFonts w:ascii="Arial" w:eastAsiaTheme="minorEastAsia" w:hAnsi="Arial" w:cs="Arial"/>
          <w:color w:val="auto"/>
        </w:rPr>
        <w:t>5. Порядок предоставления информации, содержащейся в Перечне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5.1. Информация об объектах учета, содержащаяся в Перечне, предоставляется любым заинтересованным лицам по их письменному з</w:t>
      </w:r>
      <w:r w:rsidR="00062ED9" w:rsidRPr="00CD5830">
        <w:rPr>
          <w:rFonts w:ascii="Arial" w:hAnsi="Arial" w:cs="Arial"/>
          <w:sz w:val="24"/>
          <w:szCs w:val="24"/>
        </w:rPr>
        <w:t>аявлению, представляемому в Администрацию</w:t>
      </w:r>
      <w:r w:rsidRPr="00CD5830">
        <w:rPr>
          <w:rFonts w:ascii="Arial" w:hAnsi="Arial" w:cs="Arial"/>
          <w:sz w:val="24"/>
          <w:szCs w:val="24"/>
        </w:rPr>
        <w:t>, в порядке, предусмотренном действующим законодательством.</w:t>
      </w:r>
    </w:p>
    <w:p w:rsidR="00683CB3" w:rsidRPr="00CD5830" w:rsidRDefault="00683CB3" w:rsidP="00CD5830">
      <w:pPr>
        <w:jc w:val="both"/>
        <w:rPr>
          <w:rFonts w:ascii="Arial" w:hAnsi="Arial" w:cs="Arial"/>
          <w:sz w:val="24"/>
          <w:szCs w:val="24"/>
        </w:rPr>
      </w:pPr>
      <w:r w:rsidRPr="00CD5830">
        <w:rPr>
          <w:rFonts w:ascii="Arial" w:hAnsi="Arial" w:cs="Arial"/>
          <w:sz w:val="24"/>
          <w:szCs w:val="24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683CB3" w:rsidRPr="00683CB3" w:rsidRDefault="00683CB3" w:rsidP="00683CB3">
      <w:pPr>
        <w:rPr>
          <w:rFonts w:ascii="Arial" w:hAnsi="Arial" w:cs="Arial"/>
          <w:sz w:val="24"/>
          <w:szCs w:val="24"/>
        </w:rPr>
      </w:pPr>
    </w:p>
    <w:p w:rsidR="00683CB3" w:rsidRPr="00683CB3" w:rsidRDefault="00683CB3" w:rsidP="00683CB3">
      <w:pPr>
        <w:ind w:left="6237"/>
        <w:jc w:val="center"/>
        <w:rPr>
          <w:rStyle w:val="af5"/>
          <w:b w:val="0"/>
          <w:color w:val="auto"/>
          <w:sz w:val="24"/>
          <w:szCs w:val="24"/>
        </w:rPr>
      </w:pPr>
    </w:p>
    <w:p w:rsidR="00EC4C09" w:rsidRDefault="00EC4C09" w:rsidP="00683CB3">
      <w:pPr>
        <w:ind w:left="6237"/>
        <w:jc w:val="center"/>
        <w:rPr>
          <w:rStyle w:val="af5"/>
          <w:rFonts w:ascii="Arial" w:hAnsi="Arial" w:cs="Arial"/>
          <w:b w:val="0"/>
          <w:sz w:val="24"/>
          <w:szCs w:val="24"/>
        </w:rPr>
      </w:pPr>
    </w:p>
    <w:p w:rsidR="00683CB3" w:rsidRPr="00CD5830" w:rsidRDefault="00683CB3" w:rsidP="00683CB3">
      <w:pPr>
        <w:ind w:left="6237"/>
        <w:jc w:val="center"/>
        <w:rPr>
          <w:rFonts w:ascii="Arial" w:hAnsi="Arial" w:cs="Arial"/>
          <w:b/>
          <w:sz w:val="24"/>
          <w:szCs w:val="24"/>
        </w:rPr>
      </w:pPr>
      <w:r w:rsidRPr="00CD5830">
        <w:rPr>
          <w:rStyle w:val="af5"/>
          <w:rFonts w:ascii="Arial" w:hAnsi="Arial" w:cs="Arial"/>
          <w:b w:val="0"/>
          <w:sz w:val="24"/>
          <w:szCs w:val="24"/>
        </w:rPr>
        <w:lastRenderedPageBreak/>
        <w:t>Приложение 2</w:t>
      </w:r>
    </w:p>
    <w:p w:rsidR="00CD5830" w:rsidRPr="00CD5830" w:rsidRDefault="00683CB3" w:rsidP="00CD5830">
      <w:pPr>
        <w:ind w:left="5954"/>
        <w:rPr>
          <w:rStyle w:val="af5"/>
          <w:rFonts w:ascii="Arial" w:hAnsi="Arial" w:cs="Arial"/>
          <w:b w:val="0"/>
          <w:sz w:val="24"/>
          <w:szCs w:val="24"/>
        </w:rPr>
      </w:pPr>
      <w:r w:rsidRPr="00CD5830">
        <w:rPr>
          <w:rStyle w:val="af5"/>
          <w:rFonts w:ascii="Arial" w:hAnsi="Arial" w:cs="Arial"/>
          <w:b w:val="0"/>
          <w:sz w:val="24"/>
          <w:szCs w:val="24"/>
        </w:rPr>
        <w:t xml:space="preserve">к </w:t>
      </w:r>
      <w:hyperlink r:id="rId10" w:anchor="sub_0" w:history="1">
        <w:r w:rsidRPr="00CD5830">
          <w:rPr>
            <w:rStyle w:val="af6"/>
            <w:rFonts w:ascii="Arial" w:hAnsi="Arial" w:cs="Arial"/>
            <w:b w:val="0"/>
            <w:color w:val="000000" w:themeColor="text1"/>
            <w:sz w:val="24"/>
            <w:szCs w:val="24"/>
          </w:rPr>
          <w:t>постановлению</w:t>
        </w:r>
      </w:hyperlink>
      <w:r w:rsidRPr="00CD5830">
        <w:rPr>
          <w:rStyle w:val="af5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D5830" w:rsidRPr="00CD5830">
        <w:rPr>
          <w:rStyle w:val="af5"/>
          <w:rFonts w:ascii="Arial" w:hAnsi="Arial" w:cs="Arial"/>
          <w:b w:val="0"/>
          <w:sz w:val="24"/>
          <w:szCs w:val="24"/>
        </w:rPr>
        <w:t>администрации</w:t>
      </w:r>
    </w:p>
    <w:p w:rsidR="00683CB3" w:rsidRPr="00CD5830" w:rsidRDefault="00CD5830" w:rsidP="00CD5830">
      <w:pPr>
        <w:ind w:left="5954"/>
        <w:rPr>
          <w:rFonts w:ascii="Arial" w:hAnsi="Arial" w:cs="Arial"/>
          <w:b/>
          <w:sz w:val="24"/>
          <w:szCs w:val="24"/>
        </w:rPr>
      </w:pPr>
      <w:r w:rsidRPr="00CD5830">
        <w:rPr>
          <w:rStyle w:val="af5"/>
          <w:rFonts w:ascii="Arial" w:hAnsi="Arial" w:cs="Arial"/>
          <w:b w:val="0"/>
          <w:sz w:val="24"/>
          <w:szCs w:val="24"/>
        </w:rPr>
        <w:t xml:space="preserve">Козловского сельского поселения </w:t>
      </w:r>
      <w:r w:rsidR="00683CB3" w:rsidRPr="00CD5830">
        <w:rPr>
          <w:rStyle w:val="af5"/>
          <w:rFonts w:ascii="Arial" w:hAnsi="Arial" w:cs="Arial"/>
          <w:b w:val="0"/>
          <w:sz w:val="24"/>
          <w:szCs w:val="24"/>
        </w:rPr>
        <w:t>Спировского района</w:t>
      </w:r>
      <w:r w:rsidRPr="00CD5830">
        <w:rPr>
          <w:rStyle w:val="af5"/>
          <w:rFonts w:ascii="Arial" w:hAnsi="Arial" w:cs="Arial"/>
          <w:b w:val="0"/>
          <w:sz w:val="24"/>
          <w:szCs w:val="24"/>
        </w:rPr>
        <w:t xml:space="preserve"> от 28.05.2019 </w:t>
      </w:r>
      <w:r w:rsidR="00683CB3" w:rsidRPr="00CD5830">
        <w:rPr>
          <w:rStyle w:val="af5"/>
          <w:rFonts w:ascii="Arial" w:hAnsi="Arial" w:cs="Arial"/>
          <w:b w:val="0"/>
          <w:sz w:val="24"/>
          <w:szCs w:val="24"/>
        </w:rPr>
        <w:t>N</w:t>
      </w:r>
      <w:bookmarkStart w:id="5" w:name="_GoBack"/>
      <w:bookmarkEnd w:id="5"/>
      <w:r w:rsidR="00062ED9" w:rsidRPr="00CD5830">
        <w:rPr>
          <w:rStyle w:val="af5"/>
          <w:rFonts w:ascii="Arial" w:hAnsi="Arial" w:cs="Arial"/>
          <w:b w:val="0"/>
          <w:sz w:val="24"/>
          <w:szCs w:val="24"/>
        </w:rPr>
        <w:t>30</w:t>
      </w:r>
      <w:r w:rsidR="00683CB3" w:rsidRPr="00CD5830">
        <w:rPr>
          <w:rStyle w:val="af5"/>
          <w:rFonts w:ascii="Arial" w:hAnsi="Arial" w:cs="Arial"/>
          <w:b w:val="0"/>
          <w:sz w:val="24"/>
          <w:szCs w:val="24"/>
        </w:rPr>
        <w:t>-п</w:t>
      </w:r>
    </w:p>
    <w:p w:rsidR="00683CB3" w:rsidRDefault="00683CB3" w:rsidP="00683CB3">
      <w:pPr>
        <w:rPr>
          <w:rFonts w:ascii="Arial" w:hAnsi="Arial" w:cs="Arial"/>
        </w:rPr>
      </w:pPr>
    </w:p>
    <w:p w:rsidR="00683CB3" w:rsidRPr="00CD5830" w:rsidRDefault="00683CB3" w:rsidP="00683CB3">
      <w:pPr>
        <w:rPr>
          <w:rFonts w:ascii="Arial" w:hAnsi="Arial" w:cs="Arial"/>
          <w:sz w:val="24"/>
          <w:szCs w:val="24"/>
        </w:rPr>
      </w:pPr>
    </w:p>
    <w:p w:rsidR="00683CB3" w:rsidRPr="00CD5830" w:rsidRDefault="00683CB3" w:rsidP="00683CB3">
      <w:pPr>
        <w:jc w:val="center"/>
        <w:rPr>
          <w:rFonts w:ascii="Arial" w:hAnsi="Arial" w:cs="Arial"/>
          <w:b/>
          <w:sz w:val="24"/>
          <w:szCs w:val="24"/>
        </w:rPr>
      </w:pPr>
      <w:r w:rsidRPr="00CD5830">
        <w:rPr>
          <w:rFonts w:ascii="Arial" w:hAnsi="Arial" w:cs="Arial"/>
          <w:b/>
          <w:sz w:val="24"/>
          <w:szCs w:val="24"/>
        </w:rPr>
        <w:t>Перечень муниципального имущества</w:t>
      </w:r>
      <w:r w:rsidR="00062ED9" w:rsidRPr="00CD5830">
        <w:rPr>
          <w:rFonts w:ascii="Arial" w:hAnsi="Arial" w:cs="Arial"/>
          <w:b/>
          <w:sz w:val="24"/>
          <w:szCs w:val="24"/>
        </w:rPr>
        <w:t xml:space="preserve"> Козловского сельского поселения </w:t>
      </w:r>
      <w:r w:rsidRPr="00CD5830">
        <w:rPr>
          <w:rFonts w:ascii="Arial" w:hAnsi="Arial" w:cs="Arial"/>
          <w:b/>
          <w:sz w:val="24"/>
          <w:szCs w:val="24"/>
        </w:rPr>
        <w:t xml:space="preserve">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83CB3" w:rsidRDefault="00683CB3" w:rsidP="00683C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jc w:val="center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4"/>
        <w:gridCol w:w="2060"/>
        <w:gridCol w:w="1358"/>
        <w:gridCol w:w="1049"/>
        <w:gridCol w:w="1513"/>
        <w:gridCol w:w="1666"/>
        <w:gridCol w:w="1285"/>
      </w:tblGrid>
      <w:tr w:rsidR="00727DC7" w:rsidTr="00E472EE">
        <w:trPr>
          <w:trHeight w:val="1565"/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</w:p>
          <w:p w:rsidR="00727DC7" w:rsidRDefault="00727DC7">
            <w:pPr>
              <w:autoSpaceDE w:val="0"/>
              <w:autoSpaceDN w:val="0"/>
              <w:adjustRightInd w:val="0"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27DC7" w:rsidRDefault="00727DC7" w:rsidP="0063416D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Местонахожде-ние</w:t>
            </w:r>
          </w:p>
          <w:p w:rsidR="00727DC7" w:rsidRDefault="00727DC7" w:rsidP="0063416D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(статус)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Общая площадь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27DC7" w:rsidRDefault="00727DC7" w:rsidP="0063416D">
            <w:pPr>
              <w:autoSpaceDE w:val="0"/>
              <w:autoSpaceDN w:val="0"/>
              <w:adjustRightInd w:val="0"/>
              <w:spacing w:after="150"/>
              <w:ind w:firstLine="4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Характеристики объекта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Правообладатель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Дата включения объекта в перечень</w:t>
            </w:r>
          </w:p>
        </w:tc>
      </w:tr>
      <w:tr w:rsidR="0063416D" w:rsidTr="0063416D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6D" w:rsidRPr="00727DC7" w:rsidRDefault="0063416D">
            <w:pPr>
              <w:autoSpaceDE w:val="0"/>
              <w:autoSpaceDN w:val="0"/>
              <w:adjustRightInd w:val="0"/>
              <w:spacing w:after="150"/>
              <w:ind w:hanging="2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27DC7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3416D" w:rsidRPr="00727DC7" w:rsidRDefault="0063416D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27DC7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3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6D" w:rsidRPr="00727DC7" w:rsidRDefault="00727DC7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27DC7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6D" w:rsidRPr="00727DC7" w:rsidRDefault="00727DC7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27DC7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6D" w:rsidRPr="00727DC7" w:rsidRDefault="00727DC7">
            <w:pPr>
              <w:autoSpaceDE w:val="0"/>
              <w:autoSpaceDN w:val="0"/>
              <w:adjustRightInd w:val="0"/>
              <w:spacing w:after="150"/>
              <w:ind w:firstLine="41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27DC7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16D" w:rsidRPr="00727DC7" w:rsidRDefault="00727DC7">
            <w:pPr>
              <w:autoSpaceDE w:val="0"/>
              <w:autoSpaceDN w:val="0"/>
              <w:adjustRightInd w:val="0"/>
              <w:spacing w:after="150"/>
              <w:ind w:firstLine="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27DC7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16D" w:rsidRPr="00727DC7" w:rsidRDefault="00727DC7">
            <w:pPr>
              <w:autoSpaceDE w:val="0"/>
              <w:autoSpaceDN w:val="0"/>
              <w:adjustRightInd w:val="0"/>
              <w:spacing w:after="150"/>
              <w:ind w:firstLine="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27DC7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</w:tr>
      <w:tr w:rsidR="00727DC7" w:rsidTr="0063416D">
        <w:trPr>
          <w:jc w:val="center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DC7" w:rsidRDefault="00727DC7">
            <w:pPr>
              <w:autoSpaceDE w:val="0"/>
              <w:autoSpaceDN w:val="0"/>
              <w:adjustRightInd w:val="0"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43BD6" w:rsidRDefault="00A43BD6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Default="00EC4C09" w:rsidP="00062ED9">
      <w:pPr>
        <w:rPr>
          <w:rFonts w:ascii="Arial" w:eastAsia="Times New Roman" w:hAnsi="Arial" w:cs="Arial"/>
          <w:sz w:val="24"/>
          <w:szCs w:val="24"/>
        </w:rPr>
      </w:pPr>
    </w:p>
    <w:p w:rsidR="00EC4C09" w:rsidRPr="00062ED9" w:rsidRDefault="00EC4C09" w:rsidP="00062ED9">
      <w:pPr>
        <w:rPr>
          <w:rFonts w:ascii="Arial" w:eastAsia="Times New Roman" w:hAnsi="Arial" w:cs="Arial"/>
          <w:sz w:val="24"/>
          <w:szCs w:val="24"/>
        </w:rPr>
        <w:sectPr w:rsidR="00EC4C09" w:rsidRPr="00062ED9" w:rsidSect="00683C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5FED" w:rsidRDefault="00525FED" w:rsidP="00727DC7"/>
    <w:sectPr w:rsidR="00525FED" w:rsidSect="00062ED9">
      <w:headerReference w:type="even" r:id="rId11"/>
      <w:headerReference w:type="default" r:id="rId12"/>
      <w:headerReference w:type="first" r:id="rId13"/>
      <w:pgSz w:w="16838" w:h="23810"/>
      <w:pgMar w:top="3544" w:right="2909" w:bottom="8199" w:left="2909" w:header="0" w:footer="6" w:gutter="2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52" w:rsidRDefault="00874452" w:rsidP="00133C5F">
      <w:pPr>
        <w:spacing w:after="0" w:line="240" w:lineRule="auto"/>
      </w:pPr>
      <w:r>
        <w:separator/>
      </w:r>
    </w:p>
  </w:endnote>
  <w:endnote w:type="continuationSeparator" w:id="1">
    <w:p w:rsidR="00874452" w:rsidRDefault="00874452" w:rsidP="001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52" w:rsidRDefault="00874452" w:rsidP="00133C5F">
      <w:pPr>
        <w:spacing w:after="0" w:line="240" w:lineRule="auto"/>
      </w:pPr>
      <w:r>
        <w:separator/>
      </w:r>
    </w:p>
  </w:footnote>
  <w:footnote w:type="continuationSeparator" w:id="1">
    <w:p w:rsidR="00874452" w:rsidRDefault="00874452" w:rsidP="001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70" w:rsidRDefault="0019047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01"/>
    <w:multiLevelType w:val="multilevel"/>
    <w:tmpl w:val="1400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E6695"/>
    <w:multiLevelType w:val="multilevel"/>
    <w:tmpl w:val="584E00F0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4DF"/>
    <w:rsid w:val="00062ED9"/>
    <w:rsid w:val="00094D46"/>
    <w:rsid w:val="000A6CE2"/>
    <w:rsid w:val="000F5B44"/>
    <w:rsid w:val="00133C5F"/>
    <w:rsid w:val="00190470"/>
    <w:rsid w:val="001F4B7E"/>
    <w:rsid w:val="001F74B5"/>
    <w:rsid w:val="00217C55"/>
    <w:rsid w:val="00224956"/>
    <w:rsid w:val="0026530E"/>
    <w:rsid w:val="0027710A"/>
    <w:rsid w:val="002A587B"/>
    <w:rsid w:val="002B298C"/>
    <w:rsid w:val="00344E15"/>
    <w:rsid w:val="00355312"/>
    <w:rsid w:val="00383A1B"/>
    <w:rsid w:val="003C58C3"/>
    <w:rsid w:val="003D5D69"/>
    <w:rsid w:val="003D6A01"/>
    <w:rsid w:val="00421F50"/>
    <w:rsid w:val="00422725"/>
    <w:rsid w:val="00477CEE"/>
    <w:rsid w:val="00485778"/>
    <w:rsid w:val="00507656"/>
    <w:rsid w:val="00525FED"/>
    <w:rsid w:val="00543171"/>
    <w:rsid w:val="005D74DF"/>
    <w:rsid w:val="005E2C6D"/>
    <w:rsid w:val="00615ACF"/>
    <w:rsid w:val="0063416D"/>
    <w:rsid w:val="00652119"/>
    <w:rsid w:val="00654AA7"/>
    <w:rsid w:val="0066150A"/>
    <w:rsid w:val="00683CB3"/>
    <w:rsid w:val="006C3BE4"/>
    <w:rsid w:val="006E7268"/>
    <w:rsid w:val="006F5FAF"/>
    <w:rsid w:val="00715827"/>
    <w:rsid w:val="00715CD7"/>
    <w:rsid w:val="00723ADD"/>
    <w:rsid w:val="00727DC7"/>
    <w:rsid w:val="007E21C0"/>
    <w:rsid w:val="0086645F"/>
    <w:rsid w:val="00874452"/>
    <w:rsid w:val="008C24AD"/>
    <w:rsid w:val="00960ECE"/>
    <w:rsid w:val="009662CA"/>
    <w:rsid w:val="009F7AEF"/>
    <w:rsid w:val="00A0395F"/>
    <w:rsid w:val="00A43BD6"/>
    <w:rsid w:val="00A6053C"/>
    <w:rsid w:val="00A949A4"/>
    <w:rsid w:val="00B6123B"/>
    <w:rsid w:val="00B614FB"/>
    <w:rsid w:val="00B72A1A"/>
    <w:rsid w:val="00BA6FEF"/>
    <w:rsid w:val="00BC45A3"/>
    <w:rsid w:val="00BE0967"/>
    <w:rsid w:val="00C900C1"/>
    <w:rsid w:val="00C95F41"/>
    <w:rsid w:val="00CA010E"/>
    <w:rsid w:val="00CA7ED6"/>
    <w:rsid w:val="00CD5830"/>
    <w:rsid w:val="00D067F5"/>
    <w:rsid w:val="00D736FA"/>
    <w:rsid w:val="00D9425F"/>
    <w:rsid w:val="00DE02F5"/>
    <w:rsid w:val="00E4707D"/>
    <w:rsid w:val="00E53D4C"/>
    <w:rsid w:val="00EB66DA"/>
    <w:rsid w:val="00EC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5"/>
  </w:style>
  <w:style w:type="paragraph" w:styleId="1">
    <w:name w:val="heading 1"/>
    <w:basedOn w:val="a"/>
    <w:next w:val="a"/>
    <w:link w:val="10"/>
    <w:uiPriority w:val="99"/>
    <w:qFormat/>
    <w:rsid w:val="00683C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DF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rsid w:val="00615A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sid w:val="00615AC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5ACF"/>
    <w:rPr>
      <w:rFonts w:ascii="Arial" w:eastAsia="Arial" w:hAnsi="Arial" w:cs="Arial"/>
      <w:w w:val="150"/>
      <w:sz w:val="8"/>
      <w:szCs w:val="8"/>
      <w:shd w:val="clear" w:color="auto" w:fill="FFFFFF"/>
      <w:lang w:val="en-US"/>
    </w:rPr>
  </w:style>
  <w:style w:type="character" w:customStyle="1" w:styleId="a4">
    <w:name w:val="Основной текст_"/>
    <w:basedOn w:val="a0"/>
    <w:link w:val="7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5ACF"/>
    <w:rPr>
      <w:rFonts w:ascii="Garamond" w:eastAsia="Garamond" w:hAnsi="Garamond" w:cs="Garamond"/>
      <w:i/>
      <w:iCs/>
      <w:sz w:val="93"/>
      <w:szCs w:val="9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15ACF"/>
    <w:rPr>
      <w:rFonts w:ascii="Verdana" w:eastAsia="Verdana" w:hAnsi="Verdana" w:cs="Verdana"/>
      <w:w w:val="70"/>
      <w:sz w:val="69"/>
      <w:szCs w:val="69"/>
      <w:shd w:val="clear" w:color="auto" w:fill="FFFFFF"/>
    </w:rPr>
  </w:style>
  <w:style w:type="character" w:customStyle="1" w:styleId="Arial105pt">
    <w:name w:val="Основной текст + Arial;10;5 pt"/>
    <w:basedOn w:val="a4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Exact">
    <w:name w:val="Основной текст (6) Exact"/>
    <w:basedOn w:val="a0"/>
    <w:link w:val="6"/>
    <w:rsid w:val="00615ACF"/>
    <w:rPr>
      <w:rFonts w:ascii="Arial" w:eastAsia="Arial" w:hAnsi="Arial" w:cs="Arial"/>
      <w:spacing w:val="35"/>
      <w:sz w:val="33"/>
      <w:szCs w:val="33"/>
      <w:shd w:val="clear" w:color="auto" w:fill="FFFFFF"/>
    </w:rPr>
  </w:style>
  <w:style w:type="character" w:customStyle="1" w:styleId="6TrebuchetMS125pt0ptExact">
    <w:name w:val="Основной текст (6) + Trebuchet MS;12;5 pt;Интервал 0 pt Exact"/>
    <w:basedOn w:val="6Exact"/>
    <w:rsid w:val="00615ACF"/>
    <w:rPr>
      <w:rFonts w:ascii="Trebuchet MS" w:eastAsia="Trebuchet MS" w:hAnsi="Trebuchet MS" w:cs="Trebuchet MS"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6125pt0ptExact">
    <w:name w:val="Основной текст (6) + 12;5 pt;Интервал 0 pt Exact"/>
    <w:basedOn w:val="6Exact"/>
    <w:rsid w:val="00615ACF"/>
    <w:rPr>
      <w:color w:val="000000"/>
      <w:spacing w:val="0"/>
      <w:w w:val="100"/>
      <w:position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615ACF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5AC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60">
    <w:name w:val="Подпись к картинке (6)_"/>
    <w:basedOn w:val="a0"/>
    <w:link w:val="61"/>
    <w:rsid w:val="00615AC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15ACF"/>
    <w:rPr>
      <w:rFonts w:ascii="Arial" w:eastAsia="Arial" w:hAnsi="Arial" w:cs="Arial"/>
      <w:sz w:val="8"/>
      <w:szCs w:val="8"/>
      <w:shd w:val="clear" w:color="auto" w:fill="FFFFFF"/>
      <w:lang w:val="en-US"/>
    </w:rPr>
  </w:style>
  <w:style w:type="character" w:customStyle="1" w:styleId="91">
    <w:name w:val="Подпись к картинке (9)_"/>
    <w:basedOn w:val="a0"/>
    <w:link w:val="92"/>
    <w:rsid w:val="00615ACF"/>
    <w:rPr>
      <w:rFonts w:ascii="Verdana" w:eastAsia="Verdana" w:hAnsi="Verdana" w:cs="Verdana"/>
      <w:sz w:val="8"/>
      <w:szCs w:val="8"/>
      <w:shd w:val="clear" w:color="auto" w:fill="FFFFFF"/>
      <w:lang w:val="en-US"/>
    </w:rPr>
  </w:style>
  <w:style w:type="character" w:customStyle="1" w:styleId="a5">
    <w:name w:val="Подпись к картинке_"/>
    <w:basedOn w:val="a0"/>
    <w:link w:val="a6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Arial105pt0">
    <w:name w:val="Подпись к картинке + Arial;10;5 pt"/>
    <w:basedOn w:val="a5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615AC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5AC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15ACF"/>
    <w:pPr>
      <w:widowControl w:val="0"/>
      <w:shd w:val="clear" w:color="auto" w:fill="FFFFFF"/>
      <w:spacing w:after="0" w:line="274" w:lineRule="exact"/>
      <w:jc w:val="center"/>
    </w:pPr>
    <w:rPr>
      <w:rFonts w:ascii="Trebuchet MS" w:eastAsia="Trebuchet MS" w:hAnsi="Trebuchet MS" w:cs="Trebuchet MS"/>
    </w:rPr>
  </w:style>
  <w:style w:type="paragraph" w:customStyle="1" w:styleId="2">
    <w:name w:val="Подпись к картинке (2)"/>
    <w:basedOn w:val="a"/>
    <w:link w:val="2Exact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1">
    <w:name w:val="Основной текст (2)"/>
    <w:basedOn w:val="a"/>
    <w:link w:val="2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w w:val="150"/>
      <w:sz w:val="8"/>
      <w:szCs w:val="8"/>
      <w:lang w:val="en-US"/>
    </w:rPr>
  </w:style>
  <w:style w:type="paragraph" w:customStyle="1" w:styleId="7">
    <w:name w:val="Основной текст7"/>
    <w:basedOn w:val="a"/>
    <w:link w:val="a4"/>
    <w:rsid w:val="00615AC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rsid w:val="00615AC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93"/>
      <w:szCs w:val="93"/>
    </w:rPr>
  </w:style>
  <w:style w:type="paragraph" w:customStyle="1" w:styleId="4">
    <w:name w:val="Основной текст (4)"/>
    <w:basedOn w:val="a"/>
    <w:link w:val="4Exact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70"/>
      <w:sz w:val="69"/>
      <w:szCs w:val="69"/>
    </w:rPr>
  </w:style>
  <w:style w:type="paragraph" w:customStyle="1" w:styleId="50">
    <w:name w:val="Основной текст (5)"/>
    <w:basedOn w:val="a"/>
    <w:link w:val="5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6">
    <w:name w:val="Основной текст (6)"/>
    <w:basedOn w:val="a"/>
    <w:link w:val="6Exact"/>
    <w:rsid w:val="00615ACF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35"/>
      <w:sz w:val="33"/>
      <w:szCs w:val="33"/>
    </w:rPr>
  </w:style>
  <w:style w:type="paragraph" w:customStyle="1" w:styleId="80">
    <w:name w:val="Основной текст (8)"/>
    <w:basedOn w:val="a"/>
    <w:link w:val="8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1">
    <w:name w:val="Основной текст (7)"/>
    <w:basedOn w:val="a"/>
    <w:link w:val="70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90">
    <w:name w:val="Основной текст (9)"/>
    <w:basedOn w:val="a"/>
    <w:link w:val="9"/>
    <w:rsid w:val="00615ACF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9"/>
      <w:szCs w:val="9"/>
    </w:rPr>
  </w:style>
  <w:style w:type="paragraph" w:customStyle="1" w:styleId="61">
    <w:name w:val="Подпись к картинке (6)"/>
    <w:basedOn w:val="a"/>
    <w:link w:val="6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rsid w:val="00615ACF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  <w:lang w:val="en-US"/>
    </w:rPr>
  </w:style>
  <w:style w:type="paragraph" w:customStyle="1" w:styleId="92">
    <w:name w:val="Подпись к картинке (9)"/>
    <w:basedOn w:val="a"/>
    <w:link w:val="91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8"/>
      <w:szCs w:val="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ACF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rsid w:val="00133C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Exact">
    <w:name w:val="Основной текст (16) Exact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1">
    <w:name w:val="Подпись к картинке (5)_"/>
    <w:basedOn w:val="a0"/>
    <w:link w:val="52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5LucidaSansUnicode85pt0pt">
    <w:name w:val="Подпись к картинке (5) + Lucida Sans Unicode;8;5 pt;Интервал 0 pt"/>
    <w:basedOn w:val="51"/>
    <w:rsid w:val="00133C5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5">
    <w:name w:val="Основной текст (15)_"/>
    <w:basedOn w:val="a0"/>
    <w:link w:val="150"/>
    <w:rsid w:val="00133C5F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15Arial1pt100">
    <w:name w:val="Основной текст (15) + Arial;Курсив;Интервал 1 pt;Масштаб 100%"/>
    <w:basedOn w:val="15"/>
    <w:rsid w:val="00133C5F"/>
    <w:rPr>
      <w:rFonts w:ascii="Arial" w:eastAsia="Arial" w:hAnsi="Arial" w:cs="Arial"/>
      <w:i/>
      <w:iCs/>
      <w:color w:val="000000"/>
      <w:spacing w:val="20"/>
      <w:w w:val="100"/>
      <w:position w:val="0"/>
      <w:lang w:val="en-US"/>
    </w:rPr>
  </w:style>
  <w:style w:type="character" w:customStyle="1" w:styleId="102">
    <w:name w:val="Подпись к картинке (10)_"/>
    <w:basedOn w:val="a0"/>
    <w:link w:val="103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33C5F"/>
    <w:rPr>
      <w:rFonts w:ascii="Bookman Old Style" w:eastAsia="Bookman Old Style" w:hAnsi="Bookman Old Style" w:cs="Bookman Old Style"/>
      <w:w w:val="150"/>
      <w:sz w:val="17"/>
      <w:szCs w:val="17"/>
      <w:shd w:val="clear" w:color="auto" w:fill="FFFFFF"/>
      <w:lang w:val="en-US"/>
    </w:rPr>
  </w:style>
  <w:style w:type="character" w:customStyle="1" w:styleId="a9">
    <w:name w:val="Колонтитул_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aa">
    <w:name w:val="Колонтитул + Курсив"/>
    <w:basedOn w:val="a9"/>
    <w:rsid w:val="00133C5F"/>
    <w:rPr>
      <w:i/>
      <w:iCs/>
      <w:color w:val="000000"/>
      <w:spacing w:val="0"/>
      <w:w w:val="100"/>
      <w:position w:val="0"/>
    </w:rPr>
  </w:style>
  <w:style w:type="character" w:customStyle="1" w:styleId="ab">
    <w:name w:val="Колонтитул"/>
    <w:basedOn w:val="a9"/>
    <w:rsid w:val="00133C5F"/>
    <w:rPr>
      <w:color w:val="000000"/>
      <w:spacing w:val="0"/>
      <w:w w:val="100"/>
      <w:position w:val="0"/>
    </w:rPr>
  </w:style>
  <w:style w:type="character" w:customStyle="1" w:styleId="ac">
    <w:name w:val="Колонтитул + Полужирный"/>
    <w:basedOn w:val="a9"/>
    <w:rsid w:val="00133C5F"/>
    <w:rPr>
      <w:b/>
      <w:bCs/>
      <w:color w:val="000000"/>
      <w:spacing w:val="0"/>
      <w:w w:val="100"/>
      <w:position w:val="0"/>
    </w:rPr>
  </w:style>
  <w:style w:type="character" w:customStyle="1" w:styleId="1500">
    <w:name w:val="Колонтитул + Масштаб 150%"/>
    <w:basedOn w:val="a9"/>
    <w:rsid w:val="00133C5F"/>
    <w:rPr>
      <w:color w:val="000000"/>
      <w:spacing w:val="0"/>
      <w:w w:val="150"/>
      <w:position w:val="0"/>
      <w:lang w:val="ru-RU"/>
    </w:rPr>
  </w:style>
  <w:style w:type="character" w:customStyle="1" w:styleId="200">
    <w:name w:val="Колонтитул + Масштаб 200%"/>
    <w:basedOn w:val="a9"/>
    <w:rsid w:val="00133C5F"/>
    <w:rPr>
      <w:color w:val="000000"/>
      <w:spacing w:val="0"/>
      <w:w w:val="200"/>
      <w:position w:val="0"/>
    </w:rPr>
  </w:style>
  <w:style w:type="character" w:customStyle="1" w:styleId="18">
    <w:name w:val="Основной текст (18)_"/>
    <w:basedOn w:val="a0"/>
    <w:link w:val="180"/>
    <w:rsid w:val="00133C5F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LucidaSansUnicode85pt0pt0">
    <w:name w:val="Основной текст (5) + Lucida Sans Unicode;8;5 pt;Интервал 0 pt"/>
    <w:basedOn w:val="5"/>
    <w:rsid w:val="00133C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133C5F"/>
    <w:rPr>
      <w:rFonts w:ascii="Bookman Old Style" w:eastAsia="Bookman Old Style" w:hAnsi="Bookman Old Style" w:cs="Bookman Old Style"/>
      <w:spacing w:val="10"/>
      <w:sz w:val="12"/>
      <w:szCs w:val="12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133C5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Candara45pt200">
    <w:name w:val="Колонтитул + Candara;4;5 pt;Масштаб 200%"/>
    <w:basedOn w:val="a9"/>
    <w:rsid w:val="00133C5F"/>
    <w:rPr>
      <w:rFonts w:ascii="Candara" w:eastAsia="Candara" w:hAnsi="Candara" w:cs="Candara"/>
      <w:color w:val="000000"/>
      <w:spacing w:val="0"/>
      <w:w w:val="200"/>
      <w:position w:val="0"/>
      <w:sz w:val="9"/>
      <w:szCs w:val="9"/>
      <w:lang w:val="ru-RU"/>
    </w:rPr>
  </w:style>
  <w:style w:type="character" w:customStyle="1" w:styleId="ad">
    <w:name w:val="Колонтитул + Курсив;Малые прописные"/>
    <w:basedOn w:val="a9"/>
    <w:rsid w:val="00133C5F"/>
    <w:rPr>
      <w:i/>
      <w:iCs/>
      <w:smallCaps/>
      <w:color w:val="000000"/>
      <w:spacing w:val="0"/>
      <w:w w:val="100"/>
      <w:position w:val="0"/>
    </w:rPr>
  </w:style>
  <w:style w:type="character" w:customStyle="1" w:styleId="210">
    <w:name w:val="Основной текст (21)_"/>
    <w:basedOn w:val="a0"/>
    <w:link w:val="211"/>
    <w:rsid w:val="00133C5F"/>
    <w:rPr>
      <w:rFonts w:ascii="Candara" w:eastAsia="Candara" w:hAnsi="Candara" w:cs="Candara"/>
      <w:b/>
      <w:bCs/>
      <w:spacing w:val="10"/>
      <w:sz w:val="8"/>
      <w:szCs w:val="8"/>
      <w:shd w:val="clear" w:color="auto" w:fill="FFFFFF"/>
      <w:lang w:val="en-US"/>
    </w:rPr>
  </w:style>
  <w:style w:type="character" w:customStyle="1" w:styleId="22">
    <w:name w:val="Основной текст (22)_"/>
    <w:basedOn w:val="a0"/>
    <w:link w:val="220"/>
    <w:rsid w:val="00133C5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0ptExact">
    <w:name w:val="Подпись к картинке (10) + Интервал 0 pt Exact"/>
    <w:basedOn w:val="102"/>
    <w:rsid w:val="00133C5F"/>
    <w:rPr>
      <w:color w:val="000000"/>
      <w:spacing w:val="2"/>
      <w:w w:val="100"/>
      <w:position w:val="0"/>
      <w:sz w:val="14"/>
      <w:szCs w:val="14"/>
      <w:lang w:val="en-US"/>
    </w:rPr>
  </w:style>
  <w:style w:type="character" w:customStyle="1" w:styleId="Arial0ptExact">
    <w:name w:val="Подпись к картинке + Arial;Интервал 0 pt Exact"/>
    <w:basedOn w:val="a5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3">
    <w:name w:val="Колонтитул (2)_"/>
    <w:basedOn w:val="a0"/>
    <w:link w:val="24"/>
    <w:rsid w:val="00133C5F"/>
    <w:rPr>
      <w:rFonts w:ascii="Candara" w:eastAsia="Candara" w:hAnsi="Candara" w:cs="Candara"/>
      <w:w w:val="200"/>
      <w:sz w:val="9"/>
      <w:szCs w:val="9"/>
      <w:shd w:val="clear" w:color="auto" w:fill="FFFFFF"/>
      <w:lang w:val="en-US"/>
    </w:rPr>
  </w:style>
  <w:style w:type="character" w:customStyle="1" w:styleId="2Verdana4pt">
    <w:name w:val="Колонтитул (2) + Verdana;4 pt"/>
    <w:basedOn w:val="23"/>
    <w:rsid w:val="00133C5F"/>
    <w:rPr>
      <w:rFonts w:ascii="Verdana" w:eastAsia="Verdana" w:hAnsi="Verdana" w:cs="Verdana"/>
      <w:color w:val="000000"/>
      <w:spacing w:val="0"/>
      <w:position w:val="0"/>
      <w:sz w:val="8"/>
      <w:szCs w:val="8"/>
    </w:rPr>
  </w:style>
  <w:style w:type="character" w:customStyle="1" w:styleId="24pt100">
    <w:name w:val="Колонтитул (2) + 4 pt;Масштаб 100%"/>
    <w:basedOn w:val="23"/>
    <w:rsid w:val="00133C5F"/>
    <w:rPr>
      <w:color w:val="000000"/>
      <w:spacing w:val="0"/>
      <w:w w:val="100"/>
      <w:position w:val="0"/>
      <w:sz w:val="8"/>
      <w:szCs w:val="8"/>
    </w:rPr>
  </w:style>
  <w:style w:type="character" w:customStyle="1" w:styleId="240">
    <w:name w:val="Основной текст (24)_"/>
    <w:basedOn w:val="a0"/>
    <w:link w:val="241"/>
    <w:rsid w:val="00133C5F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/>
    </w:rPr>
  </w:style>
  <w:style w:type="character" w:customStyle="1" w:styleId="31">
    <w:name w:val="Колонтитул (3)_"/>
    <w:basedOn w:val="a0"/>
    <w:link w:val="32"/>
    <w:rsid w:val="00133C5F"/>
    <w:rPr>
      <w:rFonts w:ascii="Verdana" w:eastAsia="Verdana" w:hAnsi="Verdana" w:cs="Verdana"/>
      <w:w w:val="200"/>
      <w:sz w:val="8"/>
      <w:szCs w:val="8"/>
      <w:shd w:val="clear" w:color="auto" w:fill="FFFFFF"/>
      <w:lang w:val="en-US"/>
    </w:rPr>
  </w:style>
  <w:style w:type="character" w:customStyle="1" w:styleId="3Candara45pt">
    <w:name w:val="Колонтитул (3) + Candara;4;5 pt"/>
    <w:basedOn w:val="31"/>
    <w:rsid w:val="00133C5F"/>
    <w:rPr>
      <w:rFonts w:ascii="Candara" w:eastAsia="Candara" w:hAnsi="Candara" w:cs="Candara"/>
      <w:color w:val="000000"/>
      <w:spacing w:val="0"/>
      <w:position w:val="0"/>
      <w:sz w:val="9"/>
      <w:szCs w:val="9"/>
    </w:rPr>
  </w:style>
  <w:style w:type="character" w:customStyle="1" w:styleId="3TrebuchetMS100">
    <w:name w:val="Колонтитул (3) + Trebuchet MS;Курсив;Масштаб 100%"/>
    <w:basedOn w:val="3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ru-RU"/>
    </w:rPr>
  </w:style>
  <w:style w:type="character" w:customStyle="1" w:styleId="3TrebuchetMS1000">
    <w:name w:val="Колонтитул (3) + Trebuchet MS;Курсив;Малые прописные;Масштаб 100%"/>
    <w:basedOn w:val="31"/>
    <w:rsid w:val="00133C5F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</w:rPr>
  </w:style>
  <w:style w:type="character" w:customStyle="1" w:styleId="13">
    <w:name w:val="Основной текст1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133C5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71">
    <w:name w:val="Подпись к картинке (17)_"/>
    <w:basedOn w:val="a0"/>
    <w:link w:val="172"/>
    <w:rsid w:val="00133C5F"/>
    <w:rPr>
      <w:rFonts w:ascii="Trebuchet MS" w:eastAsia="Trebuchet MS" w:hAnsi="Trebuchet MS" w:cs="Trebuchet MS"/>
      <w:b/>
      <w:bCs/>
      <w:w w:val="150"/>
      <w:sz w:val="8"/>
      <w:szCs w:val="8"/>
      <w:shd w:val="clear" w:color="auto" w:fill="FFFFFF"/>
    </w:rPr>
  </w:style>
  <w:style w:type="character" w:customStyle="1" w:styleId="105pt">
    <w:name w:val="Подпись к картинке + 10;5 p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">
    <w:name w:val="Колонтитул (3) + Microsoft Sans Serif"/>
    <w:basedOn w:val="31"/>
    <w:rsid w:val="00133C5F"/>
    <w:rPr>
      <w:rFonts w:ascii="Microsoft Sans Serif" w:eastAsia="Microsoft Sans Serif" w:hAnsi="Microsoft Sans Serif" w:cs="Microsoft Sans Serif"/>
      <w:color w:val="000000"/>
      <w:spacing w:val="0"/>
      <w:position w:val="0"/>
    </w:rPr>
  </w:style>
  <w:style w:type="character" w:customStyle="1" w:styleId="3BookmanOldStyle5pt100">
    <w:name w:val="Колонтитул (3) + Bookman Old Style;5 pt;Масштаб 100%"/>
    <w:basedOn w:val="31"/>
    <w:rsid w:val="00133C5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3TrebuchetMS1001">
    <w:name w:val="Колонтитул (3) + Trebuchet MS;Масштаб 100%"/>
    <w:basedOn w:val="31"/>
    <w:rsid w:val="00133C5F"/>
    <w:rPr>
      <w:rFonts w:ascii="Trebuchet MS" w:eastAsia="Trebuchet MS" w:hAnsi="Trebuchet MS" w:cs="Trebuchet MS"/>
      <w:color w:val="000000"/>
      <w:spacing w:val="0"/>
      <w:w w:val="100"/>
      <w:position w:val="0"/>
    </w:rPr>
  </w:style>
  <w:style w:type="character" w:customStyle="1" w:styleId="27Exact">
    <w:name w:val="Основной текст (27) Exact"/>
    <w:basedOn w:val="a0"/>
    <w:link w:val="27"/>
    <w:rsid w:val="00133C5F"/>
    <w:rPr>
      <w:rFonts w:ascii="Trebuchet MS" w:eastAsia="Trebuchet MS" w:hAnsi="Trebuchet MS" w:cs="Trebuchet MS"/>
      <w:spacing w:val="13"/>
      <w:sz w:val="17"/>
      <w:szCs w:val="17"/>
      <w:shd w:val="clear" w:color="auto" w:fill="FFFFFF"/>
    </w:rPr>
  </w:style>
  <w:style w:type="character" w:customStyle="1" w:styleId="50ptExact">
    <w:name w:val="Основной текст (5) + Интервал 0 pt Exact"/>
    <w:basedOn w:val="5"/>
    <w:rsid w:val="00133C5F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22TrebuchetMS0ptExact">
    <w:name w:val="Основной текст (22) + Trebuchet MS;Интервал 0 pt Exact"/>
    <w:basedOn w:val="22"/>
    <w:rsid w:val="00133C5F"/>
    <w:rPr>
      <w:rFonts w:ascii="Trebuchet MS" w:eastAsia="Trebuchet MS" w:hAnsi="Trebuchet MS" w:cs="Trebuchet MS"/>
      <w:color w:val="000000"/>
      <w:spacing w:val="8"/>
      <w:w w:val="100"/>
      <w:position w:val="0"/>
      <w:lang w:val="ru-RU"/>
    </w:rPr>
  </w:style>
  <w:style w:type="character" w:customStyle="1" w:styleId="28">
    <w:name w:val="Основной текст (28)_"/>
    <w:basedOn w:val="a0"/>
    <w:link w:val="280"/>
    <w:rsid w:val="00133C5F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203">
    <w:name w:val="Подпись к картинке (20)_"/>
    <w:basedOn w:val="a0"/>
    <w:link w:val="204"/>
    <w:rsid w:val="00133C5F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25">
    <w:name w:val="Основной текст2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TrebuchetMS11pt">
    <w:name w:val="Заголовок №1 + Trebuchet MS;11 pt"/>
    <w:basedOn w:val="11"/>
    <w:rsid w:val="00133C5F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9Exact">
    <w:name w:val="Основной текст (29) Exact"/>
    <w:basedOn w:val="a0"/>
    <w:link w:val="29"/>
    <w:rsid w:val="00133C5F"/>
    <w:rPr>
      <w:rFonts w:ascii="Trebuchet MS" w:eastAsia="Trebuchet MS" w:hAnsi="Trebuchet MS" w:cs="Trebuchet MS"/>
      <w:spacing w:val="11"/>
      <w:sz w:val="18"/>
      <w:szCs w:val="18"/>
      <w:shd w:val="clear" w:color="auto" w:fill="FFFFFF"/>
    </w:rPr>
  </w:style>
  <w:style w:type="character" w:customStyle="1" w:styleId="26">
    <w:name w:val="Заголовок №2_"/>
    <w:basedOn w:val="a0"/>
    <w:link w:val="2a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8TrebuchetMS7pt">
    <w:name w:val="Основной текст (8) + Trebuchet MS;7 pt"/>
    <w:basedOn w:val="8"/>
    <w:rsid w:val="00133C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10">
    <w:name w:val="Основной текст (31)_"/>
    <w:basedOn w:val="a0"/>
    <w:link w:val="311"/>
    <w:rsid w:val="00133C5F"/>
    <w:rPr>
      <w:rFonts w:ascii="Bookman Old Style" w:eastAsia="Bookman Old Style" w:hAnsi="Bookman Old Style" w:cs="Bookman Old Style"/>
      <w:sz w:val="10"/>
      <w:szCs w:val="10"/>
      <w:shd w:val="clear" w:color="auto" w:fill="FFFFFF"/>
      <w:lang w:val="en-US"/>
    </w:rPr>
  </w:style>
  <w:style w:type="character" w:customStyle="1" w:styleId="33">
    <w:name w:val="Основной текст3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4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Exact">
    <w:name w:val="Подпись к картинке + Интервал 0 pt Exac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Tahoma105pt">
    <w:name w:val="Основной текст + Tahoma;10;5 pt"/>
    <w:basedOn w:val="a4"/>
    <w:rsid w:val="00133C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3">
    <w:name w:val="Основной текст5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UnicodeMS105pt">
    <w:name w:val="Основной текст + Arial Unicode MS;10;5 pt"/>
    <w:basedOn w:val="a4"/>
    <w:rsid w:val="00133C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6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Verdana10pt">
    <w:name w:val="Основной текст + Verdana;10 pt"/>
    <w:basedOn w:val="a4"/>
    <w:rsid w:val="00133C5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TrebuchetMS75pt200">
    <w:name w:val="Основной текст (24) + Trebuchet MS;7;5 pt;Масштаб 200%"/>
    <w:basedOn w:val="240"/>
    <w:rsid w:val="00133C5F"/>
    <w:rPr>
      <w:rFonts w:ascii="Trebuchet MS" w:eastAsia="Trebuchet MS" w:hAnsi="Trebuchet MS" w:cs="Trebuchet MS"/>
      <w:color w:val="000000"/>
      <w:spacing w:val="0"/>
      <w:w w:val="200"/>
      <w:position w:val="0"/>
      <w:sz w:val="15"/>
      <w:szCs w:val="15"/>
      <w:lang w:val="ru-RU"/>
    </w:rPr>
  </w:style>
  <w:style w:type="character" w:customStyle="1" w:styleId="10TrebuchetMS65pt">
    <w:name w:val="Подпись к картинке (10) + Trebuchet MS;6;5 pt;Курсив"/>
    <w:basedOn w:val="102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52">
    <w:name w:val="Подпись к картинке (5)"/>
    <w:basedOn w:val="a"/>
    <w:link w:val="51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111">
    <w:name w:val="Основной текст (11)"/>
    <w:basedOn w:val="a"/>
    <w:link w:val="110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2">
    <w:name w:val="Заголовок №1"/>
    <w:basedOn w:val="a"/>
    <w:link w:val="11"/>
    <w:rsid w:val="00133C5F"/>
    <w:pPr>
      <w:widowControl w:val="0"/>
      <w:shd w:val="clear" w:color="auto" w:fill="FFFFFF"/>
      <w:spacing w:before="60" w:after="14340" w:line="274" w:lineRule="exact"/>
      <w:ind w:firstLine="122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60">
    <w:name w:val="Основной текст (16)"/>
    <w:basedOn w:val="a"/>
    <w:link w:val="16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150">
    <w:name w:val="Основной текст (15)"/>
    <w:basedOn w:val="a"/>
    <w:link w:val="15"/>
    <w:rsid w:val="00133C5F"/>
    <w:pPr>
      <w:widowControl w:val="0"/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w w:val="150"/>
      <w:sz w:val="8"/>
      <w:szCs w:val="8"/>
    </w:rPr>
  </w:style>
  <w:style w:type="paragraph" w:customStyle="1" w:styleId="103">
    <w:name w:val="Подпись к картинке (10)"/>
    <w:basedOn w:val="a"/>
    <w:link w:val="102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70">
    <w:name w:val="Основной текст (17)"/>
    <w:basedOn w:val="a"/>
    <w:link w:val="17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w w:val="150"/>
      <w:sz w:val="17"/>
      <w:szCs w:val="17"/>
      <w:lang w:val="en-US"/>
    </w:rPr>
  </w:style>
  <w:style w:type="paragraph" w:customStyle="1" w:styleId="180">
    <w:name w:val="Основной текст (18)"/>
    <w:basedOn w:val="a"/>
    <w:link w:val="1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90">
    <w:name w:val="Основной текст (19)"/>
    <w:basedOn w:val="a"/>
    <w:link w:val="19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2"/>
      <w:szCs w:val="12"/>
    </w:rPr>
  </w:style>
  <w:style w:type="paragraph" w:customStyle="1" w:styleId="220">
    <w:name w:val="Основной текст (22)"/>
    <w:basedOn w:val="a"/>
    <w:link w:val="22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202">
    <w:name w:val="Основной текст (20)"/>
    <w:basedOn w:val="a"/>
    <w:link w:val="201"/>
    <w:rsid w:val="00133C5F"/>
    <w:pPr>
      <w:widowControl w:val="0"/>
      <w:shd w:val="clear" w:color="auto" w:fill="FFFFFF"/>
      <w:spacing w:after="0" w:line="130" w:lineRule="exact"/>
    </w:pPr>
    <w:rPr>
      <w:rFonts w:ascii="Arial" w:eastAsia="Arial" w:hAnsi="Arial" w:cs="Arial"/>
      <w:sz w:val="9"/>
      <w:szCs w:val="9"/>
    </w:rPr>
  </w:style>
  <w:style w:type="paragraph" w:customStyle="1" w:styleId="211">
    <w:name w:val="Основной текст (21)"/>
    <w:basedOn w:val="a"/>
    <w:link w:val="210"/>
    <w:rsid w:val="00133C5F"/>
    <w:pPr>
      <w:widowControl w:val="0"/>
      <w:shd w:val="clear" w:color="auto" w:fill="FFFFFF"/>
      <w:spacing w:after="180" w:line="0" w:lineRule="atLeast"/>
      <w:jc w:val="center"/>
    </w:pPr>
    <w:rPr>
      <w:rFonts w:ascii="Candara" w:eastAsia="Candara" w:hAnsi="Candara" w:cs="Candara"/>
      <w:b/>
      <w:bCs/>
      <w:spacing w:val="10"/>
      <w:sz w:val="8"/>
      <w:szCs w:val="8"/>
      <w:lang w:val="en-US"/>
    </w:rPr>
  </w:style>
  <w:style w:type="paragraph" w:customStyle="1" w:styleId="24">
    <w:name w:val="Колонтитул (2)"/>
    <w:basedOn w:val="a"/>
    <w:link w:val="23"/>
    <w:rsid w:val="00133C5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w w:val="200"/>
      <w:sz w:val="9"/>
      <w:szCs w:val="9"/>
      <w:lang w:val="en-US"/>
    </w:rPr>
  </w:style>
  <w:style w:type="paragraph" w:customStyle="1" w:styleId="241">
    <w:name w:val="Основной текст (24)"/>
    <w:basedOn w:val="a"/>
    <w:link w:val="240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8"/>
      <w:szCs w:val="18"/>
      <w:lang w:val="en-US"/>
    </w:rPr>
  </w:style>
  <w:style w:type="paragraph" w:customStyle="1" w:styleId="32">
    <w:name w:val="Колонтитул (3)"/>
    <w:basedOn w:val="a"/>
    <w:link w:val="31"/>
    <w:rsid w:val="00133C5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200"/>
      <w:sz w:val="8"/>
      <w:szCs w:val="8"/>
      <w:lang w:val="en-US"/>
    </w:rPr>
  </w:style>
  <w:style w:type="paragraph" w:customStyle="1" w:styleId="172">
    <w:name w:val="Подпись к картинке (17)"/>
    <w:basedOn w:val="a"/>
    <w:link w:val="171"/>
    <w:rsid w:val="00133C5F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w w:val="150"/>
      <w:sz w:val="8"/>
      <w:szCs w:val="8"/>
    </w:rPr>
  </w:style>
  <w:style w:type="paragraph" w:customStyle="1" w:styleId="27">
    <w:name w:val="Основной текст (27)"/>
    <w:basedOn w:val="a"/>
    <w:link w:val="27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3"/>
      <w:sz w:val="17"/>
      <w:szCs w:val="17"/>
    </w:rPr>
  </w:style>
  <w:style w:type="paragraph" w:customStyle="1" w:styleId="280">
    <w:name w:val="Основной текст (28)"/>
    <w:basedOn w:val="a"/>
    <w:link w:val="2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204">
    <w:name w:val="Подпись к картинке (20)"/>
    <w:basedOn w:val="a"/>
    <w:link w:val="203"/>
    <w:rsid w:val="00133C5F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29">
    <w:name w:val="Основной текст (29)"/>
    <w:basedOn w:val="a"/>
    <w:link w:val="29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1"/>
      <w:sz w:val="18"/>
      <w:szCs w:val="18"/>
    </w:rPr>
  </w:style>
  <w:style w:type="paragraph" w:customStyle="1" w:styleId="2a">
    <w:name w:val="Заголовок №2"/>
    <w:basedOn w:val="a"/>
    <w:link w:val="26"/>
    <w:rsid w:val="00133C5F"/>
    <w:pPr>
      <w:widowControl w:val="0"/>
      <w:shd w:val="clear" w:color="auto" w:fill="FFFFFF"/>
      <w:spacing w:after="7800" w:line="0" w:lineRule="atLeast"/>
      <w:outlineLvl w:val="1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311">
    <w:name w:val="Основной текст (31)"/>
    <w:basedOn w:val="a"/>
    <w:link w:val="310"/>
    <w:rsid w:val="00133C5F"/>
    <w:pPr>
      <w:widowControl w:val="0"/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10"/>
      <w:szCs w:val="1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3C5F"/>
  </w:style>
  <w:style w:type="paragraph" w:styleId="af0">
    <w:name w:val="footer"/>
    <w:basedOn w:val="a"/>
    <w:link w:val="af1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33C5F"/>
  </w:style>
  <w:style w:type="character" w:customStyle="1" w:styleId="2b">
    <w:name w:val="Основной текст (2) + Полужирный"/>
    <w:aliases w:val="Масштаб 100%"/>
    <w:basedOn w:val="20"/>
    <w:rsid w:val="001F74B5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table" w:styleId="af2">
    <w:name w:val="Table Grid"/>
    <w:basedOn w:val="a1"/>
    <w:uiPriority w:val="59"/>
    <w:rsid w:val="00D06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83CB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683C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683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Цветовое выделение"/>
    <w:uiPriority w:val="99"/>
    <w:rsid w:val="00683CB3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83CB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5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338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7255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7098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879802&amp;sub=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&#1055;&#1086;&#1089;&#1090;&#1072;&#1085;&#1086;&#1074;&#1083;&#1077;&#1085;&#1080;&#1103;\2019%20&#1075;&#1086;&#1076;\29.12.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\&#1055;&#1086;&#1089;&#1090;&#1072;&#1085;&#1086;&#1074;&#1083;&#1077;&#1085;&#1080;&#1103;\2019%20&#1075;&#1086;&#1076;\29.12.201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2019-06-25T12:30:00Z</cp:lastPrinted>
  <dcterms:created xsi:type="dcterms:W3CDTF">2021-03-02T08:16:00Z</dcterms:created>
  <dcterms:modified xsi:type="dcterms:W3CDTF">2021-03-02T08:16:00Z</dcterms:modified>
</cp:coreProperties>
</file>