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D66BC0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D66BC0">
        <w:rPr>
          <w:rFonts w:ascii="Arial" w:hAnsi="Arial" w:cs="Arial"/>
          <w:b/>
        </w:rPr>
        <w:t>РАСПОРЯЖ</w:t>
      </w:r>
      <w:r w:rsidR="00CC5637" w:rsidRPr="00D66BC0">
        <w:rPr>
          <w:rFonts w:ascii="Arial" w:hAnsi="Arial" w:cs="Arial"/>
          <w:b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D9745F" w:rsidP="00D1434C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 w:rsidR="00035D48">
        <w:rPr>
          <w:rFonts w:ascii="Arial" w:hAnsi="Arial" w:cs="Arial"/>
        </w:rPr>
        <w:t>3</w:t>
      </w:r>
      <w:r>
        <w:rPr>
          <w:rFonts w:ascii="Arial" w:hAnsi="Arial" w:cs="Arial"/>
        </w:rPr>
        <w:t>.2018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>
        <w:rPr>
          <w:rFonts w:ascii="Arial" w:hAnsi="Arial" w:cs="Arial"/>
        </w:rPr>
        <w:t>8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</w:t>
      </w:r>
      <w:proofErr w:type="spellStart"/>
      <w:proofErr w:type="gramStart"/>
      <w:r w:rsidR="00D1434C" w:rsidRPr="00B449C7">
        <w:rPr>
          <w:rFonts w:ascii="Arial" w:hAnsi="Arial" w:cs="Arial"/>
        </w:rPr>
        <w:t>р</w:t>
      </w:r>
      <w:proofErr w:type="spellEnd"/>
      <w:proofErr w:type="gramEnd"/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CE13EB" w:rsidRPr="00D66BC0" w:rsidRDefault="00CE13EB" w:rsidP="00CE13EB">
      <w:pPr>
        <w:jc w:val="both"/>
        <w:rPr>
          <w:rFonts w:ascii="Arial" w:hAnsi="Arial" w:cs="Arial"/>
        </w:rPr>
      </w:pPr>
    </w:p>
    <w:p w:rsidR="00035D48" w:rsidRPr="00D66BC0" w:rsidRDefault="00035D48" w:rsidP="00035D48">
      <w:pPr>
        <w:ind w:right="4734"/>
        <w:jc w:val="both"/>
        <w:rPr>
          <w:rFonts w:ascii="Arial" w:hAnsi="Arial" w:cs="Arial"/>
        </w:rPr>
      </w:pPr>
      <w:r w:rsidRPr="00D66BC0">
        <w:rPr>
          <w:rFonts w:ascii="Arial" w:hAnsi="Arial" w:cs="Arial"/>
        </w:rPr>
        <w:t xml:space="preserve">О неотложных мерах по подготовке к пожароопасному периоду на территории Козловского сельского поселения </w:t>
      </w:r>
      <w:proofErr w:type="spellStart"/>
      <w:r w:rsidRPr="00D66BC0">
        <w:rPr>
          <w:rFonts w:ascii="Arial" w:hAnsi="Arial" w:cs="Arial"/>
        </w:rPr>
        <w:t>Спировского</w:t>
      </w:r>
      <w:proofErr w:type="spellEnd"/>
      <w:r w:rsidRPr="00D66BC0">
        <w:rPr>
          <w:rFonts w:ascii="Arial" w:hAnsi="Arial" w:cs="Arial"/>
        </w:rPr>
        <w:t xml:space="preserve"> района, и охране лесов, торфяных месторождений, объектов экономики и насе</w:t>
      </w:r>
      <w:r w:rsidR="00D9745F">
        <w:rPr>
          <w:rFonts w:ascii="Arial" w:hAnsi="Arial" w:cs="Arial"/>
        </w:rPr>
        <w:t>ленных пунктов от пожаров в 2018</w:t>
      </w:r>
      <w:r w:rsidRPr="00D66BC0">
        <w:rPr>
          <w:rFonts w:ascii="Arial" w:hAnsi="Arial" w:cs="Arial"/>
        </w:rPr>
        <w:t xml:space="preserve"> году </w:t>
      </w:r>
    </w:p>
    <w:p w:rsidR="00035D48" w:rsidRDefault="00035D48" w:rsidP="00035D48">
      <w:pPr>
        <w:ind w:right="4734"/>
        <w:jc w:val="both"/>
        <w:rPr>
          <w:rFonts w:ascii="Arial" w:hAnsi="Arial" w:cs="Arial"/>
        </w:rPr>
      </w:pPr>
    </w:p>
    <w:p w:rsidR="00035D48" w:rsidRDefault="00035D48" w:rsidP="00035D48">
      <w:pPr>
        <w:ind w:right="-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В целях обеспечения противопожарной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района, предотвращения негативных последствий и снижения материального ущерба, наносимого лесными и торфяными пожа</w:t>
      </w:r>
      <w:r w:rsidR="00D9745F">
        <w:rPr>
          <w:rFonts w:ascii="Arial" w:hAnsi="Arial" w:cs="Arial"/>
        </w:rPr>
        <w:t>рами в пожароопасный период 2018</w:t>
      </w:r>
      <w:r>
        <w:rPr>
          <w:rFonts w:ascii="Arial" w:hAnsi="Arial" w:cs="Arial"/>
        </w:rPr>
        <w:t xml:space="preserve"> года: </w:t>
      </w:r>
    </w:p>
    <w:p w:rsidR="00035D48" w:rsidRDefault="00035D48" w:rsidP="00035D48">
      <w:pPr>
        <w:ind w:right="-26"/>
        <w:jc w:val="both"/>
        <w:rPr>
          <w:rFonts w:ascii="Arial" w:hAnsi="Arial" w:cs="Arial"/>
        </w:rPr>
      </w:pP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Возложить общее руководство по выполнению противопожарных мероприятий на комиссию по предупреждению ликвидации чрезвычайных ситуаций и обеспечению пожарной безопасности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35D48">
        <w:rPr>
          <w:rFonts w:ascii="Arial" w:hAnsi="Arial" w:cs="Arial"/>
        </w:rPr>
        <w:t>2. Создать оперативную группу для непосредствен</w:t>
      </w:r>
      <w:r>
        <w:rPr>
          <w:rFonts w:ascii="Arial" w:hAnsi="Arial" w:cs="Arial"/>
        </w:rPr>
        <w:t>ного руководства проводимыми  мероприятиями в пожароопасный период в составе: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2.1.А.А.Зинкин – глава администрации Козловского сельского поселения руководитель  оперативной группы; </w:t>
      </w:r>
    </w:p>
    <w:p w:rsidR="00F1379A" w:rsidRDefault="00D9745F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2.2.П.К. Воронов</w:t>
      </w:r>
      <w:r w:rsidR="009E00C9">
        <w:rPr>
          <w:rFonts w:ascii="Arial" w:hAnsi="Arial" w:cs="Arial"/>
        </w:rPr>
        <w:t xml:space="preserve"> – участковый уполномоченный по</w:t>
      </w:r>
      <w:r w:rsidR="00F1379A">
        <w:rPr>
          <w:rFonts w:ascii="Arial" w:hAnsi="Arial" w:cs="Arial"/>
        </w:rPr>
        <w:t>лиции, член оперативной группы (по согласованию)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2.3.Е.М. Жуков –</w:t>
      </w:r>
      <w:r w:rsidR="00D66BC0" w:rsidRPr="00D66BC0">
        <w:rPr>
          <w:rFonts w:ascii="Arial" w:hAnsi="Arial" w:cs="Arial"/>
        </w:rPr>
        <w:t xml:space="preserve"> </w:t>
      </w:r>
      <w:r w:rsidR="00D66BC0">
        <w:rPr>
          <w:rFonts w:ascii="Arial" w:hAnsi="Arial" w:cs="Arial"/>
        </w:rPr>
        <w:t>начальник отдельного поста ПСЧ 52 1отряда ФГКУ «1 отряд ФПС по Тверской области»</w:t>
      </w:r>
      <w:r>
        <w:rPr>
          <w:rFonts w:ascii="Arial" w:hAnsi="Arial" w:cs="Arial"/>
        </w:rPr>
        <w:t>, член оперативной группы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2.4.В.В. Шмелев – дознаватель ОНД и </w:t>
      </w:r>
      <w:proofErr w:type="gramStart"/>
      <w:r>
        <w:rPr>
          <w:rFonts w:ascii="Arial" w:hAnsi="Arial" w:cs="Arial"/>
        </w:rPr>
        <w:t>ПР</w:t>
      </w:r>
      <w:proofErr w:type="gramEnd"/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Торжокскому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Спировскому</w:t>
      </w:r>
      <w:proofErr w:type="spellEnd"/>
      <w:r>
        <w:rPr>
          <w:rFonts w:ascii="Arial" w:hAnsi="Arial" w:cs="Arial"/>
        </w:rPr>
        <w:t xml:space="preserve"> районам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И.В. Зайцев - начальник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отдела лесного хозяйства ГКУ Тверской области «</w:t>
      </w:r>
      <w:proofErr w:type="spellStart"/>
      <w:r>
        <w:rPr>
          <w:rFonts w:ascii="Arial" w:hAnsi="Arial" w:cs="Arial"/>
        </w:rPr>
        <w:t>Торжокское</w:t>
      </w:r>
      <w:proofErr w:type="spellEnd"/>
      <w:r>
        <w:rPr>
          <w:rFonts w:ascii="Arial" w:hAnsi="Arial" w:cs="Arial"/>
        </w:rPr>
        <w:t xml:space="preserve"> лесничество»» 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2.6. Э.В. Парфенов – заведующий отделом по мобилизационной подготовке, ГО и ЧС администрации района</w:t>
      </w:r>
      <w:r w:rsidR="00670E75">
        <w:rPr>
          <w:rFonts w:ascii="Arial" w:hAnsi="Arial" w:cs="Arial"/>
        </w:rPr>
        <w:t xml:space="preserve"> (по согласованию).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35D48">
        <w:rPr>
          <w:rFonts w:ascii="Arial" w:hAnsi="Arial" w:cs="Arial"/>
        </w:rPr>
        <w:t xml:space="preserve"> Организовать качественное проведение противопожарной пропаганды и проверки противопожарного состояния объектов экономики, добровольных пожарных команд (далее – ДПК) и населенных пунктов, особое внимание уделить противопожарному состоянию жилья в малонаселенных пунктах.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035D48">
        <w:rPr>
          <w:rFonts w:ascii="Arial" w:hAnsi="Arial" w:cs="Arial"/>
        </w:rPr>
        <w:t>. Уточнить наличие и состояние инженерной техники, средств пожаротушения, привлекаемых для тушения пожаров на территории поселений, определить порядок и условия их привлечения, создать необходимый запас материально-технических средств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035D48">
        <w:rPr>
          <w:rFonts w:ascii="Arial" w:hAnsi="Arial" w:cs="Arial"/>
        </w:rPr>
        <w:t>Организовать проведение встреч с населением, доведение мер противопожарной безопасности в пожароопасный период и уточнить подворное распределение пожарного инвентаря в населенных пунктах</w:t>
      </w:r>
      <w:r>
        <w:rPr>
          <w:rFonts w:ascii="Arial" w:hAnsi="Arial" w:cs="Arial"/>
        </w:rPr>
        <w:t>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</w:t>
      </w:r>
      <w:r w:rsidR="00035D48">
        <w:rPr>
          <w:rFonts w:ascii="Arial" w:hAnsi="Arial" w:cs="Arial"/>
        </w:rPr>
        <w:t>. Подготовить прогноз пожарной опасности по населенным пунктам с оценкой возможной пожарной обстановки в лесах, определить и провести организационные технические мероприятия по  защите населенных пунктов от лесных пожаров.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35D48">
        <w:rPr>
          <w:rFonts w:ascii="Arial" w:hAnsi="Arial" w:cs="Arial"/>
        </w:rPr>
        <w:t>. Привести в соответствие с правилами пожарной безопасности водоемы и гидранты, которые возможно использовать в противопожарных целях.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035D48">
        <w:rPr>
          <w:rFonts w:ascii="Arial" w:hAnsi="Arial" w:cs="Arial"/>
        </w:rPr>
        <w:t xml:space="preserve">. Произвести опашку населенных пунктов, подверженных угрозе </w:t>
      </w:r>
      <w:proofErr w:type="spellStart"/>
      <w:r w:rsidR="00035D48">
        <w:rPr>
          <w:rFonts w:ascii="Arial" w:hAnsi="Arial" w:cs="Arial"/>
        </w:rPr>
        <w:t>переброса</w:t>
      </w:r>
      <w:proofErr w:type="spellEnd"/>
      <w:r w:rsidR="00035D48">
        <w:rPr>
          <w:rFonts w:ascii="Arial" w:hAnsi="Arial" w:cs="Arial"/>
        </w:rPr>
        <w:t xml:space="preserve"> огня от лесных пожаров и пала сухой травы.  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35D48">
        <w:rPr>
          <w:rFonts w:ascii="Arial" w:hAnsi="Arial" w:cs="Arial"/>
        </w:rPr>
        <w:t>. Организовать оповещение населения о пожарной опасности, довести до него сигналы оповещения и порядок действия по ним.</w:t>
      </w:r>
    </w:p>
    <w:p w:rsidR="00035D48" w:rsidRDefault="00E24F60" w:rsidP="00670E75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</w:t>
      </w:r>
      <w:r w:rsidR="00035D48">
        <w:rPr>
          <w:rFonts w:ascii="Arial" w:hAnsi="Arial" w:cs="Arial"/>
        </w:rPr>
        <w:t xml:space="preserve"> Осуществить планирование мероприятий по защите населенных пунктов, объектов </w:t>
      </w:r>
      <w:proofErr w:type="gramStart"/>
      <w:r w:rsidR="00035D48">
        <w:rPr>
          <w:rFonts w:ascii="Arial" w:hAnsi="Arial" w:cs="Arial"/>
        </w:rPr>
        <w:t>экономики</w:t>
      </w:r>
      <w:proofErr w:type="gramEnd"/>
      <w:r w:rsidR="00035D48">
        <w:rPr>
          <w:rFonts w:ascii="Arial" w:hAnsi="Arial" w:cs="Arial"/>
        </w:rPr>
        <w:t xml:space="preserve"> а также прилегающих к ним лесных массивов от пожаров.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035D48">
        <w:rPr>
          <w:rFonts w:ascii="Arial" w:hAnsi="Arial" w:cs="Arial"/>
        </w:rPr>
        <w:t xml:space="preserve">. Уточнить схему взаимодействия и обмена информацией между администрацией района, ПСЧ-52 по п. Спирово и </w:t>
      </w:r>
      <w:proofErr w:type="spellStart"/>
      <w:r w:rsidR="00035D48">
        <w:rPr>
          <w:rFonts w:ascii="Arial" w:hAnsi="Arial" w:cs="Arial"/>
        </w:rPr>
        <w:t>Спировскому</w:t>
      </w:r>
      <w:proofErr w:type="spellEnd"/>
      <w:r w:rsidR="00035D48">
        <w:rPr>
          <w:rFonts w:ascii="Arial" w:hAnsi="Arial" w:cs="Arial"/>
        </w:rPr>
        <w:t xml:space="preserve"> району и организациями, осуществляющими деятельность в лесу.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035D48">
        <w:rPr>
          <w:rFonts w:ascii="Arial" w:hAnsi="Arial" w:cs="Arial"/>
        </w:rPr>
        <w:t xml:space="preserve">. Уточнить наличие и состояние инженерной техники, средств пожаротушения, привлекаемых для тушения пожаров, определить порядок их привлечения для ликвидации </w:t>
      </w:r>
      <w:proofErr w:type="spellStart"/>
      <w:r w:rsidR="00035D48">
        <w:rPr>
          <w:rFonts w:ascii="Arial" w:hAnsi="Arial" w:cs="Arial"/>
        </w:rPr>
        <w:t>лесоторфяных</w:t>
      </w:r>
      <w:proofErr w:type="spellEnd"/>
      <w:r w:rsidR="00035D48">
        <w:rPr>
          <w:rFonts w:ascii="Arial" w:hAnsi="Arial" w:cs="Arial"/>
        </w:rPr>
        <w:t xml:space="preserve"> пожаров.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5D48">
        <w:rPr>
          <w:rFonts w:ascii="Arial" w:hAnsi="Arial" w:cs="Arial"/>
        </w:rPr>
        <w:t>.  Рекомендов</w:t>
      </w:r>
      <w:r w:rsidR="00E24F60">
        <w:rPr>
          <w:rFonts w:ascii="Arial" w:hAnsi="Arial" w:cs="Arial"/>
        </w:rPr>
        <w:t xml:space="preserve">ать </w:t>
      </w:r>
      <w:proofErr w:type="gramStart"/>
      <w:r w:rsidR="00E24F60">
        <w:rPr>
          <w:rFonts w:ascii="Arial" w:hAnsi="Arial" w:cs="Arial"/>
        </w:rPr>
        <w:t>заведующей</w:t>
      </w:r>
      <w:proofErr w:type="gramEnd"/>
      <w:r w:rsidR="00E24F60">
        <w:rPr>
          <w:rFonts w:ascii="Arial" w:hAnsi="Arial" w:cs="Arial"/>
        </w:rPr>
        <w:t xml:space="preserve"> паллиативного отделения (</w:t>
      </w:r>
      <w:proofErr w:type="spellStart"/>
      <w:r w:rsidR="00E24F60">
        <w:rPr>
          <w:rFonts w:ascii="Arial" w:hAnsi="Arial" w:cs="Arial"/>
        </w:rPr>
        <w:t>Н.Ю.Букан</w:t>
      </w:r>
      <w:r w:rsidR="00035D48">
        <w:rPr>
          <w:rFonts w:ascii="Arial" w:hAnsi="Arial" w:cs="Arial"/>
        </w:rPr>
        <w:t>ова</w:t>
      </w:r>
      <w:proofErr w:type="spellEnd"/>
      <w:r w:rsidR="00035D48">
        <w:rPr>
          <w:rFonts w:ascii="Arial" w:hAnsi="Arial" w:cs="Arial"/>
        </w:rPr>
        <w:t>) пров</w:t>
      </w:r>
      <w:r w:rsidR="00E24F60">
        <w:rPr>
          <w:rFonts w:ascii="Arial" w:hAnsi="Arial" w:cs="Arial"/>
        </w:rPr>
        <w:t>ести проверку объектов здравоохранения</w:t>
      </w:r>
      <w:r w:rsidR="00035D48">
        <w:rPr>
          <w:rFonts w:ascii="Arial" w:hAnsi="Arial" w:cs="Arial"/>
        </w:rPr>
        <w:t xml:space="preserve"> и учреждений с суточным пребыванием людей на предмет пожарной безопасности.</w:t>
      </w:r>
    </w:p>
    <w:p w:rsidR="00670E75" w:rsidRDefault="00E24F60" w:rsidP="00E24F6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70E75">
        <w:rPr>
          <w:rFonts w:ascii="Arial" w:hAnsi="Arial" w:cs="Arial"/>
        </w:rPr>
        <w:t>6</w:t>
      </w:r>
      <w:r w:rsidR="00035D4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МОУ Средняя общеобразовательная школа с. Козлово (директор Т. В. </w:t>
      </w:r>
      <w:proofErr w:type="spellStart"/>
      <w:r>
        <w:rPr>
          <w:rFonts w:ascii="Arial" w:hAnsi="Arial" w:cs="Arial"/>
        </w:rPr>
        <w:t>Кискина</w:t>
      </w:r>
      <w:proofErr w:type="spellEnd"/>
      <w:r>
        <w:rPr>
          <w:rFonts w:ascii="Arial" w:hAnsi="Arial" w:cs="Arial"/>
        </w:rPr>
        <w:t xml:space="preserve">)  организовать пропаганду правил пожарной безопасности, правил защиты лесов от пожаров среди учащихся  в летних лагерях и местах пребывания детей.                                                                                                                 </w:t>
      </w:r>
      <w:r w:rsidR="009E00C9">
        <w:rPr>
          <w:rFonts w:ascii="Arial" w:hAnsi="Arial" w:cs="Arial"/>
        </w:rPr>
        <w:t xml:space="preserve">             </w:t>
      </w:r>
      <w:r w:rsidR="00670E75">
        <w:rPr>
          <w:rFonts w:ascii="Arial" w:hAnsi="Arial" w:cs="Arial"/>
        </w:rPr>
        <w:t xml:space="preserve">  </w:t>
      </w:r>
    </w:p>
    <w:p w:rsidR="00035D48" w:rsidRDefault="00670E75" w:rsidP="00E24F6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</w:t>
      </w:r>
      <w:r w:rsidR="00E24F60">
        <w:rPr>
          <w:rFonts w:ascii="Arial" w:hAnsi="Arial" w:cs="Arial"/>
        </w:rPr>
        <w:t>.</w:t>
      </w:r>
      <w:r w:rsidR="00035D48">
        <w:rPr>
          <w:rFonts w:ascii="Arial" w:hAnsi="Arial" w:cs="Arial"/>
        </w:rPr>
        <w:t>Рекомендовать  руководителям ОАО «</w:t>
      </w:r>
      <w:proofErr w:type="spellStart"/>
      <w:r w:rsidR="00035D48">
        <w:rPr>
          <w:rFonts w:ascii="Arial" w:hAnsi="Arial" w:cs="Arial"/>
        </w:rPr>
        <w:t>Спировское</w:t>
      </w:r>
      <w:proofErr w:type="spellEnd"/>
      <w:r w:rsidR="00035D48">
        <w:rPr>
          <w:rFonts w:ascii="Arial" w:hAnsi="Arial" w:cs="Arial"/>
        </w:rPr>
        <w:t xml:space="preserve"> ДРСУ» (Б.В. Смирнов),  </w:t>
      </w:r>
      <w:proofErr w:type="spellStart"/>
      <w:r w:rsidR="00035D48">
        <w:rPr>
          <w:rFonts w:ascii="Arial" w:hAnsi="Arial" w:cs="Arial"/>
        </w:rPr>
        <w:t>Спировский</w:t>
      </w:r>
      <w:proofErr w:type="spellEnd"/>
      <w:r w:rsidR="00035D48">
        <w:rPr>
          <w:rFonts w:ascii="Arial" w:hAnsi="Arial" w:cs="Arial"/>
        </w:rPr>
        <w:t xml:space="preserve"> ЛТЦ (</w:t>
      </w:r>
      <w:r>
        <w:rPr>
          <w:rFonts w:ascii="Arial" w:hAnsi="Arial" w:cs="Arial"/>
        </w:rPr>
        <w:t>А.Ю. Смородин)</w:t>
      </w:r>
      <w:r w:rsidR="00035D48">
        <w:rPr>
          <w:rFonts w:ascii="Arial" w:hAnsi="Arial" w:cs="Arial"/>
        </w:rPr>
        <w:t xml:space="preserve">, </w:t>
      </w:r>
      <w:proofErr w:type="spellStart"/>
      <w:r w:rsidR="00035D48">
        <w:rPr>
          <w:rFonts w:ascii="Arial" w:hAnsi="Arial" w:cs="Arial"/>
        </w:rPr>
        <w:t>Спировские</w:t>
      </w:r>
      <w:proofErr w:type="spellEnd"/>
      <w:r w:rsidR="00035D48">
        <w:rPr>
          <w:rFonts w:ascii="Arial" w:hAnsi="Arial" w:cs="Arial"/>
        </w:rPr>
        <w:t xml:space="preserve"> РЭС (В.В. Кузнецов) обеспечить проведение комплекса противопожарных мероприятий в пределах полос отвода и охранных зонах, прилегающих к землям лесного фонда</w:t>
      </w:r>
      <w:r>
        <w:rPr>
          <w:rFonts w:ascii="Arial" w:hAnsi="Arial" w:cs="Arial"/>
        </w:rPr>
        <w:t>, расположенным  на территории поселения</w:t>
      </w:r>
      <w:r w:rsidR="00035D48">
        <w:rPr>
          <w:rFonts w:ascii="Arial" w:hAnsi="Arial" w:cs="Arial"/>
        </w:rPr>
        <w:t>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Рекомендовать руководителю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  отдела  ГКУ  «</w:t>
      </w:r>
      <w:proofErr w:type="spellStart"/>
      <w:r>
        <w:rPr>
          <w:rFonts w:ascii="Arial" w:hAnsi="Arial" w:cs="Arial"/>
        </w:rPr>
        <w:t>Торжокское</w:t>
      </w:r>
      <w:proofErr w:type="spellEnd"/>
      <w:r>
        <w:rPr>
          <w:rFonts w:ascii="Arial" w:hAnsi="Arial" w:cs="Arial"/>
        </w:rPr>
        <w:t xml:space="preserve">   лесничество Тверской области»    (И.В. Зайцев) усилить в пожароопасный период надзор и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противопожарных мероприятий на предприятиях и организациях, выполняющих работ</w:t>
      </w:r>
      <w:r w:rsidR="00670E75">
        <w:rPr>
          <w:rFonts w:ascii="Arial" w:hAnsi="Arial" w:cs="Arial"/>
        </w:rPr>
        <w:t>ы в лесах, расположенных на территории Козловского сельского поселения.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    Рекомендовать</w:t>
      </w:r>
      <w:r w:rsidR="00244FB9">
        <w:rPr>
          <w:rFonts w:ascii="Arial" w:hAnsi="Arial" w:cs="Arial"/>
        </w:rPr>
        <w:t xml:space="preserve">  начальнику отдельного поста ПСЧ 52 1 отряда ФГКУ «1 отряд ФПС по Тверской области»  </w:t>
      </w:r>
      <w:r w:rsidR="00E24F60">
        <w:rPr>
          <w:rFonts w:ascii="Arial" w:hAnsi="Arial" w:cs="Arial"/>
        </w:rPr>
        <w:t xml:space="preserve">  (Е.М.Жуков</w:t>
      </w:r>
      <w:r>
        <w:rPr>
          <w:rFonts w:ascii="Arial" w:hAnsi="Arial" w:cs="Arial"/>
        </w:rPr>
        <w:t>), обеспечить  пропаганду  правил  пожарной  безопасности  через средства массовой информации.</w:t>
      </w:r>
    </w:p>
    <w:p w:rsidR="00035D48" w:rsidRDefault="00D66BC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 Бухгалтерии</w:t>
      </w:r>
      <w:r w:rsidR="00035D48">
        <w:rPr>
          <w:rFonts w:ascii="Arial" w:hAnsi="Arial" w:cs="Arial"/>
        </w:rPr>
        <w:t xml:space="preserve"> администрации </w:t>
      </w:r>
      <w:proofErr w:type="spellStart"/>
      <w:r w:rsidR="00035D48">
        <w:rPr>
          <w:rFonts w:ascii="Arial" w:hAnsi="Arial" w:cs="Arial"/>
        </w:rPr>
        <w:t>С</w:t>
      </w:r>
      <w:r>
        <w:rPr>
          <w:rFonts w:ascii="Arial" w:hAnsi="Arial" w:cs="Arial"/>
        </w:rPr>
        <w:t>пировского</w:t>
      </w:r>
      <w:proofErr w:type="spellEnd"/>
      <w:r>
        <w:rPr>
          <w:rFonts w:ascii="Arial" w:hAnsi="Arial" w:cs="Arial"/>
        </w:rPr>
        <w:t xml:space="preserve"> района (</w:t>
      </w:r>
      <w:proofErr w:type="spellStart"/>
      <w:r>
        <w:rPr>
          <w:rFonts w:ascii="Arial" w:hAnsi="Arial" w:cs="Arial"/>
        </w:rPr>
        <w:t>Е.Г.Градова</w:t>
      </w:r>
      <w:proofErr w:type="spellEnd"/>
      <w:r w:rsidR="00035D48">
        <w:rPr>
          <w:rFonts w:ascii="Arial" w:hAnsi="Arial" w:cs="Arial"/>
        </w:rPr>
        <w:t xml:space="preserve">) в целях  обеспечения оперативности выполнения неотложных мероприятий по предупреждению и ликвидации чрезвычайных ситуаций создать оперативный резерв финансовых средств, предусмотренный бюджетом муниципального образования </w:t>
      </w:r>
      <w:proofErr w:type="spellStart"/>
      <w:r>
        <w:rPr>
          <w:rFonts w:ascii="Arial" w:hAnsi="Arial" w:cs="Arial"/>
        </w:rPr>
        <w:t>Козловское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Спировского</w:t>
      </w:r>
      <w:proofErr w:type="spellEnd"/>
      <w:r w:rsidR="00035D48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D9745F">
        <w:rPr>
          <w:rFonts w:ascii="Arial" w:hAnsi="Arial" w:cs="Arial"/>
        </w:rPr>
        <w:t xml:space="preserve"> на 2018</w:t>
      </w:r>
      <w:r w:rsidR="00035D48">
        <w:rPr>
          <w:rFonts w:ascii="Arial" w:hAnsi="Arial" w:cs="Arial"/>
        </w:rPr>
        <w:t xml:space="preserve"> год.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="00244FB9">
        <w:rPr>
          <w:rFonts w:ascii="Arial" w:hAnsi="Arial" w:cs="Arial"/>
        </w:rPr>
        <w:t>исполнением настоящего распоряж</w:t>
      </w:r>
      <w:r>
        <w:rPr>
          <w:rFonts w:ascii="Arial" w:hAnsi="Arial" w:cs="Arial"/>
        </w:rPr>
        <w:t>ения оставляю за собой.</w:t>
      </w:r>
    </w:p>
    <w:p w:rsidR="006049B9" w:rsidRDefault="006049B9" w:rsidP="00021B9C">
      <w:pPr>
        <w:rPr>
          <w:rFonts w:ascii="Arial" w:hAnsi="Arial" w:cs="Arial"/>
        </w:rPr>
      </w:pPr>
    </w:p>
    <w:p w:rsidR="00CC5637" w:rsidRPr="006F73F2" w:rsidRDefault="00021B9C" w:rsidP="006F73F2">
      <w:pPr>
        <w:rPr>
          <w:rFonts w:ascii="Arial" w:hAnsi="Arial" w:cs="Arial"/>
        </w:rPr>
      </w:pPr>
      <w:r w:rsidRPr="00B449C7">
        <w:rPr>
          <w:rFonts w:ascii="Arial" w:hAnsi="Arial" w:cs="Arial"/>
        </w:rPr>
        <w:t>Глава администрации</w:t>
      </w:r>
      <w:r w:rsidR="00D9745F">
        <w:rPr>
          <w:rFonts w:ascii="Arial" w:hAnsi="Arial" w:cs="Arial"/>
        </w:rPr>
        <w:t xml:space="preserve">                 </w:t>
      </w:r>
      <w:r w:rsidR="008A06BE" w:rsidRPr="00B449C7">
        <w:rPr>
          <w:rFonts w:ascii="Arial" w:hAnsi="Arial" w:cs="Arial"/>
        </w:rPr>
        <w:t xml:space="preserve">                                                     </w:t>
      </w:r>
      <w:r w:rsidR="00CE13EB">
        <w:rPr>
          <w:rFonts w:ascii="Arial" w:hAnsi="Arial" w:cs="Arial"/>
        </w:rPr>
        <w:t xml:space="preserve">                     </w:t>
      </w:r>
      <w:r w:rsidR="00D66BC0">
        <w:rPr>
          <w:rFonts w:ascii="Arial" w:hAnsi="Arial" w:cs="Arial"/>
        </w:rPr>
        <w:t>А.А.</w:t>
      </w:r>
      <w:proofErr w:type="gramStart"/>
      <w:r w:rsidR="00D66BC0">
        <w:rPr>
          <w:rFonts w:ascii="Arial" w:hAnsi="Arial" w:cs="Arial"/>
        </w:rPr>
        <w:t>Зинкин</w:t>
      </w:r>
      <w:proofErr w:type="gramEnd"/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21B9C"/>
    <w:rsid w:val="00035D48"/>
    <w:rsid w:val="00051A2D"/>
    <w:rsid w:val="000D4446"/>
    <w:rsid w:val="000E2867"/>
    <w:rsid w:val="00110F4A"/>
    <w:rsid w:val="00112E48"/>
    <w:rsid w:val="0013009A"/>
    <w:rsid w:val="0023437E"/>
    <w:rsid w:val="00244FB9"/>
    <w:rsid w:val="002A473B"/>
    <w:rsid w:val="00304160"/>
    <w:rsid w:val="00362C9F"/>
    <w:rsid w:val="0044391A"/>
    <w:rsid w:val="004E0975"/>
    <w:rsid w:val="004F1E69"/>
    <w:rsid w:val="004F7E5D"/>
    <w:rsid w:val="005024C3"/>
    <w:rsid w:val="00512907"/>
    <w:rsid w:val="00577059"/>
    <w:rsid w:val="005C5EF5"/>
    <w:rsid w:val="005D6FA4"/>
    <w:rsid w:val="006049B9"/>
    <w:rsid w:val="00630B09"/>
    <w:rsid w:val="00670E75"/>
    <w:rsid w:val="006B1581"/>
    <w:rsid w:val="006B1E51"/>
    <w:rsid w:val="006C0A03"/>
    <w:rsid w:val="006F73F2"/>
    <w:rsid w:val="0071198B"/>
    <w:rsid w:val="007147D5"/>
    <w:rsid w:val="00753645"/>
    <w:rsid w:val="00786CF2"/>
    <w:rsid w:val="007A2847"/>
    <w:rsid w:val="007F3CA7"/>
    <w:rsid w:val="00850FA5"/>
    <w:rsid w:val="00896812"/>
    <w:rsid w:val="008A06BE"/>
    <w:rsid w:val="00952A7D"/>
    <w:rsid w:val="00956493"/>
    <w:rsid w:val="0097103C"/>
    <w:rsid w:val="0099378B"/>
    <w:rsid w:val="009E00C9"/>
    <w:rsid w:val="00A23EAE"/>
    <w:rsid w:val="00A37BE5"/>
    <w:rsid w:val="00A974BF"/>
    <w:rsid w:val="00AA32B9"/>
    <w:rsid w:val="00AD692C"/>
    <w:rsid w:val="00B449C7"/>
    <w:rsid w:val="00B72395"/>
    <w:rsid w:val="00BC35F2"/>
    <w:rsid w:val="00BE0164"/>
    <w:rsid w:val="00BF684E"/>
    <w:rsid w:val="00C00AC0"/>
    <w:rsid w:val="00C43166"/>
    <w:rsid w:val="00CC5637"/>
    <w:rsid w:val="00CE13EB"/>
    <w:rsid w:val="00D1434C"/>
    <w:rsid w:val="00D41597"/>
    <w:rsid w:val="00D544B0"/>
    <w:rsid w:val="00D66BC0"/>
    <w:rsid w:val="00D735F4"/>
    <w:rsid w:val="00D9745F"/>
    <w:rsid w:val="00DD5388"/>
    <w:rsid w:val="00E05C13"/>
    <w:rsid w:val="00E23FB5"/>
    <w:rsid w:val="00E24F60"/>
    <w:rsid w:val="00EF3B7B"/>
    <w:rsid w:val="00F1379A"/>
    <w:rsid w:val="00F80C77"/>
    <w:rsid w:val="00F967AA"/>
    <w:rsid w:val="00FB130D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12</cp:revision>
  <cp:lastPrinted>2018-04-11T07:29:00Z</cp:lastPrinted>
  <dcterms:created xsi:type="dcterms:W3CDTF">2017-03-13T11:43:00Z</dcterms:created>
  <dcterms:modified xsi:type="dcterms:W3CDTF">2018-04-11T07:29:00Z</dcterms:modified>
</cp:coreProperties>
</file>