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C7" w:rsidRPr="001D5F8E" w:rsidRDefault="003B2FC7" w:rsidP="001D5F8E">
      <w:pPr>
        <w:jc w:val="center"/>
        <w:rPr>
          <w:rFonts w:ascii="Arial" w:hAnsi="Arial" w:cs="Arial"/>
          <w:sz w:val="24"/>
          <w:szCs w:val="24"/>
        </w:rPr>
      </w:pPr>
      <w:r w:rsidRPr="00867EEB">
        <w:rPr>
          <w:rFonts w:ascii="Arial" w:hAnsi="Arial" w:cs="Arial"/>
          <w:b/>
          <w:sz w:val="32"/>
          <w:szCs w:val="32"/>
        </w:rPr>
        <w:t>Туризму в Спирове быть!</w:t>
      </w:r>
    </w:p>
    <w:p w:rsidR="003B2FC7" w:rsidRPr="00867EEB" w:rsidRDefault="003B2FC7" w:rsidP="00867EEB">
      <w:pPr>
        <w:jc w:val="both"/>
        <w:rPr>
          <w:rFonts w:ascii="Arial" w:hAnsi="Arial" w:cs="Arial"/>
          <w:b/>
          <w:sz w:val="28"/>
          <w:szCs w:val="28"/>
        </w:rPr>
      </w:pPr>
      <w:r w:rsidRPr="00867EEB">
        <w:rPr>
          <w:rFonts w:ascii="Arial" w:hAnsi="Arial" w:cs="Arial"/>
          <w:b/>
          <w:sz w:val="28"/>
          <w:szCs w:val="28"/>
        </w:rPr>
        <w:t>21 сентября в большом зале администрации района прошло расширенное заседание</w:t>
      </w:r>
      <w:r w:rsidR="00867EEB" w:rsidRPr="00867EEB">
        <w:rPr>
          <w:rFonts w:ascii="Arial" w:hAnsi="Arial" w:cs="Arial"/>
          <w:b/>
          <w:sz w:val="28"/>
          <w:szCs w:val="28"/>
        </w:rPr>
        <w:t xml:space="preserve"> с представителями власти и общественности. Тема встречи – туризм.</w:t>
      </w:r>
    </w:p>
    <w:p w:rsidR="00867EEB" w:rsidRDefault="00867EEB" w:rsidP="003B2FC7">
      <w:pPr>
        <w:rPr>
          <w:rFonts w:ascii="Arial" w:hAnsi="Arial" w:cs="Arial"/>
          <w:sz w:val="24"/>
          <w:szCs w:val="24"/>
        </w:rPr>
      </w:pPr>
    </w:p>
    <w:p w:rsidR="00867EEB" w:rsidRDefault="00867EEB" w:rsidP="00867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 11 по 13 сентября в Москве проходила 24 международная туристическая выставка ОТДЫХ LEISURE 2018, на которой подводили итоги престижной премии «События России». По ее итогам козловский фестиваль карельской культуры </w:t>
      </w:r>
      <w:r>
        <w:rPr>
          <w:rFonts w:ascii="Arial" w:hAnsi="Arial" w:cs="Arial"/>
          <w:sz w:val="24"/>
          <w:szCs w:val="24"/>
          <w:lang w:val="en-US"/>
        </w:rPr>
        <w:t>OMA</w:t>
      </w:r>
      <w:r w:rsidRPr="0086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RANDA</w:t>
      </w:r>
      <w:r w:rsidRPr="00867EEB">
        <w:rPr>
          <w:rFonts w:ascii="Arial" w:hAnsi="Arial" w:cs="Arial"/>
          <w:sz w:val="24"/>
          <w:szCs w:val="24"/>
        </w:rPr>
        <w:t xml:space="preserve"> занял второе место в номинации “</w:t>
      </w:r>
      <w:r>
        <w:rPr>
          <w:rFonts w:ascii="Arial" w:hAnsi="Arial" w:cs="Arial"/>
          <w:sz w:val="24"/>
          <w:szCs w:val="24"/>
        </w:rPr>
        <w:t>События в области культуры. народные гуляния».</w:t>
      </w:r>
    </w:p>
    <w:p w:rsidR="00867EEB" w:rsidRDefault="00867EEB" w:rsidP="00867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«Для Спировского района  туризм – достаточно новое направление. Один из перспективных видов туризма – событийный туризм. Он актуален для нашего района, и мы будем его развивать. Фестиваль карельской культуры </w:t>
      </w:r>
      <w:r>
        <w:rPr>
          <w:rFonts w:ascii="Arial" w:hAnsi="Arial" w:cs="Arial"/>
          <w:sz w:val="24"/>
          <w:szCs w:val="24"/>
          <w:lang w:val="en-US"/>
        </w:rPr>
        <w:t>OMA</w:t>
      </w:r>
      <w:r w:rsidRPr="0086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RANDA</w:t>
      </w:r>
      <w:r w:rsidR="00F35750">
        <w:rPr>
          <w:rFonts w:ascii="Arial" w:hAnsi="Arial" w:cs="Arial"/>
          <w:sz w:val="24"/>
          <w:szCs w:val="24"/>
        </w:rPr>
        <w:t xml:space="preserve"> получил признание на ежегодном конкурсе в области туризма «События России». Наша делегация достойно выступила и заняла второе место. Останавливаться на достигнутом мы не будем, у нас есть задумка провести зимние карельские игры», - сказал глава района Дмитрий Михайлов.</w:t>
      </w:r>
    </w:p>
    <w:p w:rsidR="00F35750" w:rsidRDefault="00F35750" w:rsidP="00867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заседании всем присутствующим представили презентацию фестиваля </w:t>
      </w:r>
      <w:r>
        <w:rPr>
          <w:rFonts w:ascii="Arial" w:hAnsi="Arial" w:cs="Arial"/>
          <w:sz w:val="24"/>
          <w:szCs w:val="24"/>
          <w:lang w:val="en-US"/>
        </w:rPr>
        <w:t>OMA</w:t>
      </w:r>
      <w:r w:rsidRPr="0086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RANDA</w:t>
      </w:r>
      <w:r>
        <w:rPr>
          <w:rFonts w:ascii="Arial" w:hAnsi="Arial" w:cs="Arial"/>
          <w:sz w:val="24"/>
          <w:szCs w:val="24"/>
        </w:rPr>
        <w:t>, с которой делегация выступила в Москве.</w:t>
      </w:r>
    </w:p>
    <w:p w:rsidR="00F35750" w:rsidRDefault="00F35750" w:rsidP="00867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60F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Козловском сельском поселении ведется большая работа по сохранению карельской культуры: действует кружок при школе по изучению карельского языка, проводятся внеклассные мероприятия, презентации, конференции на базе школы, при библиотеках поселения действуют музеи карельского быта и карельской избы. Также в поселении ведется большая работа по восстановлению памятников культуры с участием социокультурного проекта «Наследие»</w:t>
      </w:r>
      <w:r w:rsidR="00160F95">
        <w:rPr>
          <w:rFonts w:ascii="Arial" w:hAnsi="Arial" w:cs="Arial"/>
          <w:sz w:val="24"/>
          <w:szCs w:val="24"/>
        </w:rPr>
        <w:t>.</w:t>
      </w:r>
    </w:p>
    <w:p w:rsidR="00160F95" w:rsidRDefault="00160F95" w:rsidP="00867E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«Нами взят курс на возрождение и прославление культуры карельского народа, привлечение туристов и паломников для изучения быта народа финно-угорской группы, привитие молодому поколению гордости за свою землю и за своих предков», - подчеркнул глава администрации Козловского сельского поселения Александр Зинкин.</w:t>
      </w:r>
    </w:p>
    <w:p w:rsidR="00160F95" w:rsidRPr="00160F95" w:rsidRDefault="00160F95" w:rsidP="00160F95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Светлана Смирнова.</w:t>
      </w:r>
    </w:p>
    <w:p w:rsidR="00160F95" w:rsidRDefault="00160F95" w:rsidP="00160F95">
      <w:pPr>
        <w:rPr>
          <w:rFonts w:ascii="Arial" w:hAnsi="Arial" w:cs="Arial"/>
          <w:sz w:val="24"/>
          <w:szCs w:val="24"/>
        </w:rPr>
      </w:pPr>
    </w:p>
    <w:p w:rsidR="00160F95" w:rsidRDefault="00160F95" w:rsidP="0016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материала газеты «Спировские известия» от 28 сентября 2018 года №38 (11505).</w:t>
      </w:r>
    </w:p>
    <w:p w:rsidR="000C1ADD" w:rsidRDefault="000C1ADD">
      <w:pPr>
        <w:rPr>
          <w:rFonts w:ascii="Arial" w:hAnsi="Arial" w:cs="Arial"/>
          <w:sz w:val="24"/>
          <w:szCs w:val="24"/>
        </w:rPr>
      </w:pPr>
    </w:p>
    <w:sectPr w:rsidR="000C1ADD" w:rsidSect="00D2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4B" w:rsidRDefault="006A124B" w:rsidP="003B2FC7">
      <w:pPr>
        <w:spacing w:after="0" w:line="240" w:lineRule="auto"/>
      </w:pPr>
      <w:r>
        <w:separator/>
      </w:r>
    </w:p>
  </w:endnote>
  <w:endnote w:type="continuationSeparator" w:id="1">
    <w:p w:rsidR="006A124B" w:rsidRDefault="006A124B" w:rsidP="003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4B" w:rsidRDefault="006A124B" w:rsidP="003B2FC7">
      <w:pPr>
        <w:spacing w:after="0" w:line="240" w:lineRule="auto"/>
      </w:pPr>
      <w:r>
        <w:separator/>
      </w:r>
    </w:p>
  </w:footnote>
  <w:footnote w:type="continuationSeparator" w:id="1">
    <w:p w:rsidR="006A124B" w:rsidRDefault="006A124B" w:rsidP="003B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18"/>
    <w:rsid w:val="000C1ADD"/>
    <w:rsid w:val="00160F95"/>
    <w:rsid w:val="001D1716"/>
    <w:rsid w:val="001D5F8E"/>
    <w:rsid w:val="00220A28"/>
    <w:rsid w:val="002A1CE9"/>
    <w:rsid w:val="003B2FC7"/>
    <w:rsid w:val="003D4E18"/>
    <w:rsid w:val="00404C7F"/>
    <w:rsid w:val="00481A1F"/>
    <w:rsid w:val="006A124B"/>
    <w:rsid w:val="00812CA5"/>
    <w:rsid w:val="00867EEB"/>
    <w:rsid w:val="008C21E5"/>
    <w:rsid w:val="00B237FC"/>
    <w:rsid w:val="00B917D8"/>
    <w:rsid w:val="00D22C82"/>
    <w:rsid w:val="00D51CC6"/>
    <w:rsid w:val="00EF19FD"/>
    <w:rsid w:val="00F3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FC7"/>
  </w:style>
  <w:style w:type="paragraph" w:styleId="a5">
    <w:name w:val="footer"/>
    <w:basedOn w:val="a"/>
    <w:link w:val="a6"/>
    <w:uiPriority w:val="99"/>
    <w:semiHidden/>
    <w:unhideWhenUsed/>
    <w:rsid w:val="003B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34A7-463E-4F6C-8728-913504B4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2019-05-26T07:52:00Z</dcterms:created>
  <dcterms:modified xsi:type="dcterms:W3CDTF">2019-05-27T06:48:00Z</dcterms:modified>
</cp:coreProperties>
</file>